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46800" w14:textId="77777777" w:rsidR="00D9632C" w:rsidRPr="00176B16" w:rsidRDefault="00D9632C" w:rsidP="00F63457">
      <w:pPr>
        <w:pStyle w:val="inleiding"/>
        <w:outlineLvl w:val="0"/>
        <w:rPr>
          <w:rFonts w:ascii="Arial" w:hAnsi="Arial" w:cs="Aller-Bold"/>
          <w:color w:val="auto"/>
          <w:spacing w:val="0"/>
          <w:sz w:val="18"/>
          <w:szCs w:val="18"/>
        </w:rPr>
      </w:pPr>
      <w:r w:rsidRPr="00176B16">
        <w:rPr>
          <w:rFonts w:ascii="Arial" w:hAnsi="Arial" w:cs="Aller-Bold"/>
          <w:color w:val="auto"/>
          <w:spacing w:val="0"/>
          <w:sz w:val="18"/>
          <w:szCs w:val="18"/>
        </w:rPr>
        <w:t>Persbericht</w:t>
      </w:r>
    </w:p>
    <w:p w14:paraId="5BD77C34" w14:textId="105F0801" w:rsidR="00B755FC" w:rsidRDefault="00A015B4" w:rsidP="00F63457">
      <w:pPr>
        <w:pStyle w:val="inleiding"/>
        <w:outlineLvl w:val="0"/>
        <w:rPr>
          <w:rFonts w:ascii="Arial" w:hAnsi="Arial" w:cs="Swift-Regular"/>
          <w:b w:val="0"/>
          <w:bCs w:val="0"/>
          <w:color w:val="auto"/>
          <w:spacing w:val="-2"/>
          <w:sz w:val="18"/>
          <w:szCs w:val="18"/>
        </w:rPr>
      </w:pPr>
      <w:r>
        <w:rPr>
          <w:rFonts w:ascii="Arial" w:hAnsi="Arial" w:cs="Swift-Regular"/>
          <w:b w:val="0"/>
          <w:bCs w:val="0"/>
          <w:color w:val="auto"/>
          <w:spacing w:val="-2"/>
          <w:sz w:val="18"/>
          <w:szCs w:val="18"/>
        </w:rPr>
        <w:t xml:space="preserve">Maastricht, </w:t>
      </w:r>
      <w:r w:rsidR="00314CED">
        <w:rPr>
          <w:rFonts w:ascii="Arial" w:hAnsi="Arial" w:cs="Swift-Regular"/>
          <w:b w:val="0"/>
          <w:bCs w:val="0"/>
          <w:color w:val="auto"/>
          <w:spacing w:val="-2"/>
          <w:sz w:val="18"/>
          <w:szCs w:val="18"/>
        </w:rPr>
        <w:t>2</w:t>
      </w:r>
      <w:r w:rsidR="4ECF0CD0">
        <w:rPr>
          <w:rFonts w:ascii="Arial" w:hAnsi="Arial" w:cs="Swift-Regular"/>
          <w:b w:val="0"/>
          <w:bCs w:val="0"/>
          <w:color w:val="auto"/>
          <w:spacing w:val="-2"/>
          <w:sz w:val="18"/>
          <w:szCs w:val="18"/>
        </w:rPr>
        <w:t>8 augustus</w:t>
      </w:r>
      <w:r w:rsidR="00314CED">
        <w:rPr>
          <w:rFonts w:ascii="Arial" w:hAnsi="Arial" w:cs="Swift-Regular"/>
          <w:b w:val="0"/>
          <w:bCs w:val="0"/>
          <w:color w:val="auto"/>
          <w:spacing w:val="-2"/>
          <w:sz w:val="18"/>
          <w:szCs w:val="18"/>
        </w:rPr>
        <w:t xml:space="preserve"> 202</w:t>
      </w:r>
      <w:r w:rsidR="49215252">
        <w:rPr>
          <w:rFonts w:ascii="Arial" w:hAnsi="Arial" w:cs="Swift-Regular"/>
          <w:b w:val="0"/>
          <w:bCs w:val="0"/>
          <w:color w:val="auto"/>
          <w:spacing w:val="-2"/>
          <w:sz w:val="18"/>
          <w:szCs w:val="18"/>
        </w:rPr>
        <w:t>5</w:t>
      </w:r>
    </w:p>
    <w:p w14:paraId="56394077" w14:textId="77777777" w:rsidR="00314CED" w:rsidRDefault="00314CED" w:rsidP="00F63457">
      <w:pPr>
        <w:pStyle w:val="inleiding"/>
        <w:outlineLvl w:val="0"/>
        <w:rPr>
          <w:rFonts w:ascii="Arial" w:hAnsi="Arial" w:cs="Swift-Regular"/>
          <w:bCs w:val="0"/>
          <w:color w:val="auto"/>
          <w:spacing w:val="-2"/>
          <w:sz w:val="24"/>
          <w:szCs w:val="24"/>
        </w:rPr>
      </w:pPr>
    </w:p>
    <w:p w14:paraId="74C4CBE5" w14:textId="77777777" w:rsidR="00F63457" w:rsidRPr="00B755FC" w:rsidRDefault="00F63457" w:rsidP="00F63457">
      <w:pPr>
        <w:pStyle w:val="inleiding"/>
        <w:outlineLvl w:val="0"/>
        <w:rPr>
          <w:rFonts w:ascii="Arial" w:hAnsi="Arial" w:cs="Swift-Regular"/>
          <w:bCs w:val="0"/>
          <w:color w:val="auto"/>
          <w:spacing w:val="-2"/>
          <w:sz w:val="24"/>
          <w:szCs w:val="24"/>
        </w:rPr>
      </w:pPr>
    </w:p>
    <w:p w14:paraId="3CCF023C" w14:textId="4783783D" w:rsidR="00A015B4" w:rsidRDefault="00A015B4" w:rsidP="00A015B4">
      <w:pPr>
        <w:pStyle w:val="inleiding"/>
        <w:outlineLvl w:val="0"/>
        <w:rPr>
          <w:rFonts w:ascii="Arial" w:hAnsi="Arial" w:cs="Swift-Regular"/>
          <w:bCs w:val="0"/>
          <w:color w:val="auto"/>
          <w:spacing w:val="-2"/>
          <w:sz w:val="24"/>
          <w:szCs w:val="24"/>
        </w:rPr>
      </w:pPr>
      <w:r>
        <w:rPr>
          <w:rFonts w:ascii="Arial" w:hAnsi="Arial" w:cs="Swift-Regular"/>
          <w:bCs w:val="0"/>
          <w:color w:val="auto"/>
          <w:spacing w:val="-2"/>
          <w:sz w:val="24"/>
          <w:szCs w:val="24"/>
        </w:rPr>
        <w:t>Campagne</w:t>
      </w:r>
      <w:r w:rsidRPr="00BE3D56">
        <w:rPr>
          <w:rFonts w:ascii="Arial" w:hAnsi="Arial" w:cs="Swift-Regular"/>
          <w:bCs w:val="0"/>
          <w:color w:val="auto"/>
          <w:spacing w:val="-2"/>
          <w:sz w:val="24"/>
          <w:szCs w:val="24"/>
        </w:rPr>
        <w:t xml:space="preserve"> </w:t>
      </w:r>
      <w:r>
        <w:rPr>
          <w:rFonts w:ascii="Arial" w:hAnsi="Arial" w:cs="Swift-Regular"/>
          <w:bCs w:val="0"/>
          <w:color w:val="auto"/>
          <w:spacing w:val="-2"/>
          <w:sz w:val="24"/>
          <w:szCs w:val="24"/>
        </w:rPr>
        <w:t>‘</w:t>
      </w:r>
      <w:r w:rsidR="00CD4BD9">
        <w:rPr>
          <w:rFonts w:ascii="Arial" w:hAnsi="Arial" w:cs="Swift-Regular"/>
          <w:bCs w:val="0"/>
          <w:color w:val="auto"/>
          <w:spacing w:val="-2"/>
          <w:sz w:val="24"/>
          <w:szCs w:val="24"/>
        </w:rPr>
        <w:t xml:space="preserve">Ik rij </w:t>
      </w:r>
      <w:r>
        <w:rPr>
          <w:rFonts w:ascii="Arial" w:hAnsi="Arial" w:cs="Swift-Regular"/>
          <w:bCs w:val="0"/>
          <w:color w:val="auto"/>
          <w:spacing w:val="-2"/>
          <w:sz w:val="24"/>
          <w:szCs w:val="24"/>
        </w:rPr>
        <w:t xml:space="preserve">MONO’ </w:t>
      </w:r>
      <w:r w:rsidRPr="00BE3D56">
        <w:rPr>
          <w:rFonts w:ascii="Arial" w:hAnsi="Arial" w:cs="Swift-Regular"/>
          <w:bCs w:val="0"/>
          <w:color w:val="auto"/>
          <w:spacing w:val="-2"/>
          <w:sz w:val="24"/>
          <w:szCs w:val="24"/>
        </w:rPr>
        <w:t>van start</w:t>
      </w:r>
    </w:p>
    <w:p w14:paraId="3DE78F95" w14:textId="77777777" w:rsidR="00A015B4" w:rsidRPr="00BE3D56" w:rsidRDefault="00A015B4" w:rsidP="00A015B4">
      <w:pPr>
        <w:pStyle w:val="inleiding"/>
        <w:outlineLvl w:val="0"/>
        <w:rPr>
          <w:rFonts w:ascii="Arial" w:hAnsi="Arial" w:cs="Aller-Bold"/>
          <w:color w:val="auto"/>
          <w:spacing w:val="0"/>
          <w:sz w:val="24"/>
          <w:szCs w:val="24"/>
        </w:rPr>
      </w:pPr>
    </w:p>
    <w:p w14:paraId="74D3DD36" w14:textId="6A7F4018" w:rsidR="00314CED" w:rsidRPr="00974CD5" w:rsidRDefault="00A015B4" w:rsidP="00974CD5">
      <w:pPr>
        <w:spacing w:beforeAutospacing="1" w:afterAutospacing="1" w:line="240" w:lineRule="atLeast"/>
        <w:rPr>
          <w:rFonts w:eastAsia="Times New Roman" w:cs="Arial"/>
          <w:color w:val="000000" w:themeColor="text1"/>
        </w:rPr>
      </w:pPr>
      <w:r w:rsidRPr="45865B81">
        <w:rPr>
          <w:rFonts w:cs="Arial"/>
          <w:b/>
          <w:bCs/>
        </w:rPr>
        <w:t>Social</w:t>
      </w:r>
      <w:r w:rsidR="002F1045" w:rsidRPr="45865B81">
        <w:rPr>
          <w:rFonts w:cs="Arial"/>
          <w:b/>
          <w:bCs/>
        </w:rPr>
        <w:t>e</w:t>
      </w:r>
      <w:r w:rsidRPr="45865B81">
        <w:rPr>
          <w:rFonts w:cs="Arial"/>
          <w:b/>
          <w:bCs/>
        </w:rPr>
        <w:t xml:space="preserve"> media en het verkeer gaan niet samen. Toch vinden sommige weggebruikers het moeilijk om binnenkomende appjes en updates te weerstaan</w:t>
      </w:r>
      <w:r w:rsidRPr="45865B81">
        <w:rPr>
          <w:rFonts w:eastAsia="Times New Roman" w:cs="Arial"/>
          <w:b/>
          <w:bCs/>
        </w:rPr>
        <w:t xml:space="preserve">. </w:t>
      </w:r>
      <w:r w:rsidR="00CD4BD9" w:rsidRPr="45865B81">
        <w:rPr>
          <w:rFonts w:cs="Arial"/>
          <w:b/>
          <w:bCs/>
        </w:rPr>
        <w:t xml:space="preserve">Als je achter het stuur zit of op de fiets is de smartphone mogelijk levensgevaarlijk, niet alleen voor jezelf maar ook voor andere weggebruikers. Want elke keer als je een berichtje ontvangt, raak je even afgeleid van de weg en is de kans op ongelukken groter. </w:t>
      </w:r>
      <w:r w:rsidRPr="45865B81">
        <w:rPr>
          <w:rFonts w:eastAsia="Times New Roman" w:cs="Arial"/>
          <w:b/>
          <w:bCs/>
        </w:rPr>
        <w:t xml:space="preserve">Daarom gaat </w:t>
      </w:r>
      <w:r w:rsidR="0D9CADB3" w:rsidRPr="45865B81">
        <w:rPr>
          <w:rFonts w:eastAsia="Times New Roman" w:cs="Arial"/>
          <w:b/>
          <w:bCs/>
        </w:rPr>
        <w:t>1</w:t>
      </w:r>
      <w:r w:rsidR="002F1045" w:rsidRPr="45865B81">
        <w:rPr>
          <w:rFonts w:eastAsia="Times New Roman" w:cs="Arial"/>
          <w:b/>
          <w:bCs/>
        </w:rPr>
        <w:t xml:space="preserve"> </w:t>
      </w:r>
      <w:r w:rsidR="75387012" w:rsidRPr="45865B81">
        <w:rPr>
          <w:rFonts w:eastAsia="Times New Roman" w:cs="Arial"/>
          <w:b/>
          <w:bCs/>
        </w:rPr>
        <w:t>september</w:t>
      </w:r>
      <w:r w:rsidRPr="45865B81">
        <w:rPr>
          <w:rFonts w:eastAsia="Times New Roman" w:cs="Arial"/>
          <w:b/>
          <w:bCs/>
        </w:rPr>
        <w:t xml:space="preserve"> de landelijke campagne ‘</w:t>
      </w:r>
      <w:r w:rsidR="007E41B9" w:rsidRPr="45865B81">
        <w:rPr>
          <w:rFonts w:eastAsia="Times New Roman" w:cs="Arial"/>
          <w:b/>
          <w:bCs/>
        </w:rPr>
        <w:t>Ik rij MONO</w:t>
      </w:r>
      <w:r w:rsidR="001E7D19" w:rsidRPr="45865B81">
        <w:rPr>
          <w:rFonts w:eastAsia="Times New Roman" w:cs="Arial"/>
          <w:b/>
          <w:bCs/>
        </w:rPr>
        <w:t>’</w:t>
      </w:r>
      <w:r w:rsidRPr="45865B81">
        <w:rPr>
          <w:rFonts w:eastAsia="Times New Roman" w:cs="Arial"/>
          <w:b/>
          <w:bCs/>
        </w:rPr>
        <w:t xml:space="preserve"> weer van start. </w:t>
      </w:r>
      <w:r w:rsidR="007E41B9" w:rsidRPr="45865B81">
        <w:rPr>
          <w:rFonts w:eastAsia="Times New Roman" w:cs="Arial"/>
          <w:b/>
          <w:bCs/>
          <w:color w:val="000000" w:themeColor="text1"/>
        </w:rPr>
        <w:t>Het d</w:t>
      </w:r>
      <w:r w:rsidR="0059112F" w:rsidRPr="45865B81">
        <w:rPr>
          <w:rFonts w:cs="Arial"/>
          <w:b/>
          <w:bCs/>
        </w:rPr>
        <w:t xml:space="preserve">oel </w:t>
      </w:r>
      <w:r w:rsidR="007E41B9" w:rsidRPr="45865B81">
        <w:rPr>
          <w:rFonts w:cs="Arial"/>
          <w:b/>
          <w:bCs/>
        </w:rPr>
        <w:t xml:space="preserve">van de campagne </w:t>
      </w:r>
      <w:r w:rsidR="00314CED" w:rsidRPr="45865B81">
        <w:rPr>
          <w:rFonts w:cs="Arial"/>
          <w:b/>
          <w:bCs/>
        </w:rPr>
        <w:t>is om</w:t>
      </w:r>
      <w:r w:rsidR="0059112F" w:rsidRPr="45865B81">
        <w:rPr>
          <w:rFonts w:cs="Arial"/>
          <w:b/>
          <w:bCs/>
          <w:color w:val="000000" w:themeColor="text1"/>
        </w:rPr>
        <w:t xml:space="preserve"> fietsers en automobilisten</w:t>
      </w:r>
      <w:r w:rsidR="0059112F" w:rsidRPr="45865B81">
        <w:rPr>
          <w:rFonts w:cs="Arial"/>
          <w:b/>
          <w:bCs/>
        </w:rPr>
        <w:t xml:space="preserve"> te stimuleren en motiveren</w:t>
      </w:r>
      <w:r w:rsidR="0059112F" w:rsidRPr="45865B81">
        <w:rPr>
          <w:rFonts w:cs="Arial"/>
          <w:b/>
          <w:bCs/>
          <w:color w:val="000000" w:themeColor="text1"/>
        </w:rPr>
        <w:t xml:space="preserve"> om zonder</w:t>
      </w:r>
      <w:r w:rsidR="0059112F" w:rsidRPr="45865B81">
        <w:rPr>
          <w:rFonts w:cs="Arial"/>
          <w:b/>
          <w:bCs/>
        </w:rPr>
        <w:t xml:space="preserve"> afleiding aan het verkeer </w:t>
      </w:r>
      <w:r w:rsidR="0059112F" w:rsidRPr="45865B81">
        <w:rPr>
          <w:rFonts w:cs="Arial"/>
          <w:b/>
          <w:bCs/>
          <w:color w:val="000000" w:themeColor="text1"/>
        </w:rPr>
        <w:t>deel te nemen</w:t>
      </w:r>
      <w:r w:rsidR="0059112F" w:rsidRPr="45865B81">
        <w:rPr>
          <w:rFonts w:cs="Arial"/>
          <w:b/>
          <w:bCs/>
        </w:rPr>
        <w:t>.</w:t>
      </w:r>
      <w:r w:rsidR="00CD7076" w:rsidRPr="45865B81">
        <w:rPr>
          <w:rFonts w:cs="Arial"/>
          <w:b/>
          <w:bCs/>
        </w:rPr>
        <w:t xml:space="preserve"> </w:t>
      </w:r>
      <w:r w:rsidR="00974CD5">
        <w:rPr>
          <w:rFonts w:cs="Arial"/>
          <w:b/>
          <w:bCs/>
        </w:rPr>
        <w:br/>
      </w:r>
      <w:r w:rsidR="00974CD5">
        <w:rPr>
          <w:rFonts w:cs="Arial"/>
          <w:b/>
          <w:bCs/>
        </w:rPr>
        <w:br/>
      </w:r>
      <w:r w:rsidR="0E398A9A" w:rsidRPr="6F3CD716">
        <w:rPr>
          <w:rFonts w:eastAsia="Times New Roman" w:cs="Arial"/>
          <w:color w:val="000000" w:themeColor="text1"/>
        </w:rPr>
        <w:t>A</w:t>
      </w:r>
      <w:r w:rsidR="00CD4BD9" w:rsidRPr="6F3CD716">
        <w:rPr>
          <w:rFonts w:eastAsia="Times New Roman" w:cs="Arial"/>
          <w:color w:val="000000" w:themeColor="text1"/>
        </w:rPr>
        <w:t xml:space="preserve">ls je rijdt of fietst houd je je aandacht op één ding en dat is het verkeer. De campagne richt zich zowel op de automobilist en fietser, als de degene die de berichten verstuurt. Laat anderen voor vertrek weten dat je onderweg bent. Zo weten ze dat ze jou geen bericht moeten sturen en kom je niet in de verleiding om te reageren! </w:t>
      </w:r>
      <w:r w:rsidR="00974CD5">
        <w:rPr>
          <w:rFonts w:eastAsia="Times New Roman" w:cs="Arial"/>
          <w:color w:val="000000" w:themeColor="text1"/>
        </w:rPr>
        <w:br/>
      </w:r>
      <w:r w:rsidR="00314CED">
        <w:br/>
      </w:r>
      <w:r w:rsidR="032FD761" w:rsidRPr="45865B81">
        <w:rPr>
          <w:rFonts w:eastAsia="Times New Roman" w:cs="Arial"/>
          <w:b/>
          <w:bCs/>
          <w:color w:val="000000" w:themeColor="text1"/>
        </w:rPr>
        <w:t>Afleiding is gevaarlijk</w:t>
      </w:r>
      <w:r w:rsidR="00974CD5">
        <w:rPr>
          <w:rFonts w:eastAsia="Times New Roman" w:cs="Arial"/>
          <w:b/>
          <w:bCs/>
          <w:color w:val="000000" w:themeColor="text1"/>
        </w:rPr>
        <w:br/>
      </w:r>
      <w:r w:rsidR="1DD248F5" w:rsidRPr="6F3CD716">
        <w:t>“</w:t>
      </w:r>
      <w:r w:rsidR="44D5BC1C" w:rsidRPr="6F3CD716">
        <w:t xml:space="preserve">Als je zit te appen achter het stuur, zie je niet goed wat er om je heen gebeurt. Even snel een berichtje lezen of schrijven betekent dat je het verkeer niet meer goed waarneemt, en niet snel kunt reageren in een onverwachte </w:t>
      </w:r>
      <w:r w:rsidR="28BA9ABF" w:rsidRPr="6F3CD716">
        <w:t>situatie ”zegt</w:t>
      </w:r>
      <w:r w:rsidR="173CE2E3" w:rsidRPr="6F3CD716">
        <w:t xml:space="preserve"> gedeputeerde Jasper Kuntzelaers (Mobiliteit), tevens voorzitter van het Regionaal Orgaan Verkeersveiligheid Limburg (ROVL)</w:t>
      </w:r>
      <w:r w:rsidR="44D5BC1C" w:rsidRPr="6F3CD716">
        <w:t>.</w:t>
      </w:r>
      <w:r w:rsidR="30B284A2" w:rsidRPr="6F3CD716">
        <w:t>”</w:t>
      </w:r>
      <w:r w:rsidR="44D5BC1C" w:rsidRPr="6F3CD716">
        <w:t xml:space="preserve"> Dat geldt natuurlijk ook voor anderen: wanneer jij jouw vriend, partner, kind of collega een bericht stuurt wanneer zij aan het rijden of fietsen zijn, breng je ze mogelijk in gevaar. </w:t>
      </w:r>
      <w:r w:rsidR="00314CED">
        <w:t>Een aantal seconden de aandacht niet op de weg houden is heel riskant. De meeste mensen realiseren zich niet welke afstand ze in die paar tellen afleggen.</w:t>
      </w:r>
      <w:r w:rsidR="65E7BEFD">
        <w:t>”</w:t>
      </w:r>
      <w:r w:rsidR="00314CED">
        <w:t xml:space="preserve"> </w:t>
      </w:r>
    </w:p>
    <w:p w14:paraId="622D0FA3" w14:textId="7E1ACA06" w:rsidR="41559884" w:rsidRDefault="41559884" w:rsidP="6F3CD716">
      <w:r>
        <w:t>Provincie Limburg en de Limburgse gemeenten z</w:t>
      </w:r>
      <w:r w:rsidR="1BD3B73E">
        <w:t xml:space="preserve">etten zich samen in om </w:t>
      </w:r>
      <w:r w:rsidR="4B345321">
        <w:t xml:space="preserve">afleiding in het verkeer te voorkomen doormiddel van het inzetten </w:t>
      </w:r>
      <w:r w:rsidR="4F99A79D">
        <w:t>van verschillend</w:t>
      </w:r>
      <w:r w:rsidR="745C056C">
        <w:t>e</w:t>
      </w:r>
      <w:r w:rsidR="4F99A79D">
        <w:t xml:space="preserve"> intervent</w:t>
      </w:r>
      <w:r w:rsidR="5A7647C3">
        <w:t>i</w:t>
      </w:r>
      <w:r w:rsidR="4F99A79D">
        <w:t>es</w:t>
      </w:r>
      <w:r w:rsidR="69CF9CDD">
        <w:t>.</w:t>
      </w:r>
      <w:r w:rsidR="4F99A79D">
        <w:t xml:space="preserve"> </w:t>
      </w:r>
      <w:r w:rsidR="452DB3DD">
        <w:t xml:space="preserve">In de komende periode zullen </w:t>
      </w:r>
      <w:r w:rsidR="1C2B376F">
        <w:t>ca</w:t>
      </w:r>
      <w:r w:rsidR="76077C17">
        <w:t>m</w:t>
      </w:r>
      <w:r w:rsidR="1C2B376F">
        <w:t>pagne</w:t>
      </w:r>
      <w:r w:rsidR="452DB3DD">
        <w:t xml:space="preserve">teams </w:t>
      </w:r>
      <w:r w:rsidR="31859584">
        <w:t xml:space="preserve">aanwezig zijn </w:t>
      </w:r>
      <w:r w:rsidR="5ADCE76C">
        <w:t xml:space="preserve">op diverse locaties en evenementen in Limburg </w:t>
      </w:r>
      <w:r w:rsidR="452DB3DD">
        <w:t xml:space="preserve">om </w:t>
      </w:r>
      <w:r w:rsidR="7E590247">
        <w:t>in gesprek</w:t>
      </w:r>
      <w:r w:rsidR="452DB3DD">
        <w:t xml:space="preserve"> te gaan met bezo</w:t>
      </w:r>
      <w:r w:rsidR="3A6D0E6E">
        <w:t>e</w:t>
      </w:r>
      <w:r w:rsidR="452DB3DD">
        <w:t>kers</w:t>
      </w:r>
      <w:r w:rsidR="63C8B362">
        <w:t xml:space="preserve"> </w:t>
      </w:r>
      <w:r w:rsidR="201A5661">
        <w:t xml:space="preserve">over dit onderwerp </w:t>
      </w:r>
      <w:r w:rsidR="63C8B362">
        <w:t>en hen te laten ervare</w:t>
      </w:r>
      <w:r w:rsidR="5710D019">
        <w:t>n</w:t>
      </w:r>
      <w:r w:rsidR="63C8B362">
        <w:t xml:space="preserve"> hoe gevaarlijk het is om de telefoon te gebruiken terwijl men deelneemt aan het verkeer.</w:t>
      </w:r>
      <w:r w:rsidR="452DB3DD">
        <w:t xml:space="preserve"> </w:t>
      </w:r>
    </w:p>
    <w:p w14:paraId="12EFBAF4" w14:textId="77777777" w:rsidR="007D6190" w:rsidRPr="007D6190" w:rsidRDefault="007D6190" w:rsidP="00A015B4">
      <w:pPr>
        <w:spacing w:line="240" w:lineRule="atLeast"/>
        <w:rPr>
          <w:rFonts w:cs="Arial"/>
          <w:color w:val="000000"/>
        </w:rPr>
      </w:pPr>
    </w:p>
    <w:p w14:paraId="1532F28F" w14:textId="153A98DB" w:rsidR="00A015B4" w:rsidRPr="00460430" w:rsidRDefault="3F924B4D" w:rsidP="6F3CD716">
      <w:pPr>
        <w:spacing w:line="240" w:lineRule="atLeast"/>
        <w:rPr>
          <w:rFonts w:eastAsia="Arial" w:cs="Arial"/>
        </w:rPr>
      </w:pPr>
      <w:r w:rsidRPr="6F3CD716">
        <w:rPr>
          <w:rFonts w:eastAsia="Arial" w:cs="Arial"/>
          <w:b/>
          <w:bCs/>
          <w:color w:val="000000" w:themeColor="text1"/>
        </w:rPr>
        <w:t>Extra handhavingsactie Zuid-Nederland</w:t>
      </w:r>
      <w:r w:rsidR="00A015B4">
        <w:br/>
      </w:r>
      <w:r w:rsidRPr="6F3CD716">
        <w:rPr>
          <w:rFonts w:ascii="Roboto" w:eastAsia="Roboto" w:hAnsi="Roboto" w:cs="Roboto"/>
          <w:color w:val="030303"/>
          <w:sz w:val="27"/>
          <w:szCs w:val="27"/>
        </w:rPr>
        <w:t>I</w:t>
      </w:r>
      <w:r w:rsidRPr="6F3CD716">
        <w:rPr>
          <w:rFonts w:eastAsia="Arial" w:cs="Arial"/>
          <w:color w:val="030303"/>
        </w:rPr>
        <w:t>n Zuid-Nederland wordt in 2025 een MONO-handhavingsactie uitgevoerd, gericht op het bestrijden van afleiding in het verkeer. Naast reguliere dagelijkse controles voeren de politieteams 20 speciale actiedagen uit. De provincies Zeeland, Noord-Brabant en Limburg ondersteunen de actie om de verkeersveiligheid te verbeteren. Het doel van de actie is om weggebruikers bewust te maken van hun overtredingen en de potentiële risico's van afleiding tijdens het rijden. Dit zal onder andere gebeuren door middel van staande houdingen en op dat moment het gesprek aan te gaan met de overtreder.</w:t>
      </w:r>
    </w:p>
    <w:p w14:paraId="7510B28B" w14:textId="3ADF404A" w:rsidR="00A015B4" w:rsidRPr="00460430" w:rsidRDefault="00A015B4" w:rsidP="6F3CD716">
      <w:pPr>
        <w:spacing w:line="240" w:lineRule="atLeast"/>
      </w:pPr>
    </w:p>
    <w:p w14:paraId="48A13231" w14:textId="2EBA2996" w:rsidR="00A015B4" w:rsidRPr="00460430" w:rsidRDefault="00A015B4" w:rsidP="6F3CD716">
      <w:pPr>
        <w:spacing w:line="240" w:lineRule="atLeast"/>
        <w:rPr>
          <w:b/>
          <w:bCs/>
        </w:rPr>
      </w:pPr>
      <w:r w:rsidRPr="6F3CD716">
        <w:rPr>
          <w:b/>
          <w:bCs/>
        </w:rPr>
        <w:t xml:space="preserve">ROVL </w:t>
      </w:r>
    </w:p>
    <w:p w14:paraId="6B0F600F" w14:textId="2FF79DB3" w:rsidR="00A015B4" w:rsidRDefault="00A015B4" w:rsidP="00A015B4">
      <w:pPr>
        <w:spacing w:line="240" w:lineRule="atLeast"/>
      </w:pPr>
      <w:r>
        <w:t>Verantwoordelijke voor deze campagne in Limburg is het Regionaal Orgaan Verkeersveiligheid Limburg (ROVL). Dit is het onafhankelijk bestuursorgaan dat in opdracht van de Provincie Limburg werkt aan de verbetering van de verkeersveiligheid in Limburg. ROVL streeft naar nul verkeer</w:t>
      </w:r>
      <w:r w:rsidR="00E77BD6">
        <w:t>sslachtoffers</w:t>
      </w:r>
      <w:r w:rsidR="001E7D19">
        <w:t>.</w:t>
      </w:r>
      <w:r w:rsidR="00E77BD6">
        <w:t xml:space="preserve"> De campagne ‘</w:t>
      </w:r>
      <w:r w:rsidR="00314CED">
        <w:t xml:space="preserve">Ik rij </w:t>
      </w:r>
      <w:r w:rsidR="00E77BD6">
        <w:t>MONO</w:t>
      </w:r>
      <w:r>
        <w:t>’ past dan ook helemaal bij deze filosofie. Het voorkomen van ongevallen is een verantwoordelijkheid van ons allemaal. Samen maken we van de nul een punt!</w:t>
      </w:r>
    </w:p>
    <w:p w14:paraId="47E50C9F" w14:textId="77777777" w:rsidR="00655E16" w:rsidRDefault="00655E16" w:rsidP="00F63457">
      <w:pPr>
        <w:spacing w:line="240" w:lineRule="atLeast"/>
      </w:pPr>
    </w:p>
    <w:p w14:paraId="3921FC44" w14:textId="69F9FA68" w:rsidR="00655E16" w:rsidRPr="000105D8" w:rsidRDefault="00655E16" w:rsidP="00F63457">
      <w:pPr>
        <w:spacing w:line="240" w:lineRule="atLeast"/>
        <w:rPr>
          <w:szCs w:val="22"/>
        </w:rPr>
      </w:pPr>
      <w:r w:rsidRPr="000105D8">
        <w:rPr>
          <w:szCs w:val="22"/>
        </w:rPr>
        <w:t>Meer weten over de campagne?</w:t>
      </w:r>
      <w:r>
        <w:rPr>
          <w:szCs w:val="22"/>
        </w:rPr>
        <w:t xml:space="preserve"> </w:t>
      </w:r>
      <w:r w:rsidRPr="000105D8">
        <w:rPr>
          <w:szCs w:val="22"/>
        </w:rPr>
        <w:t xml:space="preserve">Kijk op: </w:t>
      </w:r>
      <w:bookmarkStart w:id="0" w:name="_GoBack"/>
      <w:r w:rsidR="00974CD5">
        <w:fldChar w:fldCharType="begin"/>
      </w:r>
      <w:r w:rsidR="00974CD5">
        <w:instrText xml:space="preserve"> HYPERLINK "http://www.rovl.nl/mono" </w:instrText>
      </w:r>
      <w:r w:rsidR="00974CD5">
        <w:fldChar w:fldCharType="separate"/>
      </w:r>
      <w:r w:rsidR="00974CD5" w:rsidRPr="000B7FEB">
        <w:rPr>
          <w:rStyle w:val="Hyperlink"/>
        </w:rPr>
        <w:t>www.rov</w:t>
      </w:r>
      <w:r w:rsidR="00974CD5" w:rsidRPr="000B7FEB">
        <w:rPr>
          <w:rStyle w:val="Hyperlink"/>
        </w:rPr>
        <w:t>l.nl/mono</w:t>
      </w:r>
      <w:r w:rsidR="00974CD5">
        <w:fldChar w:fldCharType="end"/>
      </w:r>
      <w:bookmarkEnd w:id="0"/>
      <w:r w:rsidR="00974CD5">
        <w:t>.</w:t>
      </w:r>
    </w:p>
    <w:p w14:paraId="67D781A3" w14:textId="77777777" w:rsidR="00655E16" w:rsidRPr="00460430" w:rsidRDefault="00655E16" w:rsidP="00F63457">
      <w:pPr>
        <w:spacing w:line="240" w:lineRule="atLeast"/>
      </w:pPr>
    </w:p>
    <w:p w14:paraId="51952840" w14:textId="77777777" w:rsidR="00655E16" w:rsidRPr="00460430" w:rsidRDefault="00655E16" w:rsidP="00F63457">
      <w:pPr>
        <w:spacing w:line="240" w:lineRule="atLeast"/>
      </w:pPr>
      <w:r w:rsidRPr="00460430">
        <w:t>Voor meer informatie over dit bericht kunt u bellen met:</w:t>
      </w:r>
    </w:p>
    <w:p w14:paraId="4B655BBE" w14:textId="7FF7087A" w:rsidR="00655E16" w:rsidRPr="00460430" w:rsidRDefault="00655E16" w:rsidP="00F63457">
      <w:pPr>
        <w:spacing w:line="240" w:lineRule="atLeast"/>
      </w:pPr>
      <w:r>
        <w:t>Astrid Hahnraths</w:t>
      </w:r>
      <w:r w:rsidR="2FECF3A3">
        <w:t xml:space="preserve">, </w:t>
      </w:r>
      <w:r>
        <w:t>Regionaal Orgaan Verkeersveiligheid Limburg</w:t>
      </w:r>
    </w:p>
    <w:p w14:paraId="50CB40BA" w14:textId="1870D78F" w:rsidR="00D9632C" w:rsidRPr="00460430" w:rsidRDefault="00655E16" w:rsidP="00F63457">
      <w:pPr>
        <w:spacing w:line="240" w:lineRule="atLeast"/>
      </w:pPr>
      <w:r>
        <w:t>M 06 – 52 55 50 99</w:t>
      </w:r>
    </w:p>
    <w:sectPr w:rsidR="00D9632C" w:rsidRPr="00460430" w:rsidSect="00F461A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OfficinaSanITC-Bold">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ler-Bold">
    <w:panose1 w:val="00000000000000000000"/>
    <w:charset w:val="00"/>
    <w:family w:val="auto"/>
    <w:notTrueType/>
    <w:pitch w:val="default"/>
    <w:sig w:usb0="00000003" w:usb1="00000000" w:usb2="00000000" w:usb3="00000000" w:csb0="00000001" w:csb1="00000000"/>
  </w:font>
  <w:font w:name="Swift-Regular">
    <w:altName w:val="Cambria"/>
    <w:panose1 w:val="00000000000000000000"/>
    <w:charset w:val="4D"/>
    <w:family w:val="auto"/>
    <w:notTrueType/>
    <w:pitch w:val="default"/>
    <w:sig w:usb0="00000003" w:usb1="00000000" w:usb2="00000000" w:usb3="00000000" w:csb0="00000001"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B64B0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94E495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AC63E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1D4B23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D9A6C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9211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AC6E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6AF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5E536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3D2DDB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AE0"/>
    <w:rsid w:val="000071EB"/>
    <w:rsid w:val="00010E85"/>
    <w:rsid w:val="00055070"/>
    <w:rsid w:val="000558B2"/>
    <w:rsid w:val="000B4554"/>
    <w:rsid w:val="000F3648"/>
    <w:rsid w:val="0013143C"/>
    <w:rsid w:val="00160E5B"/>
    <w:rsid w:val="001636E9"/>
    <w:rsid w:val="00176B16"/>
    <w:rsid w:val="00185D30"/>
    <w:rsid w:val="00194E1D"/>
    <w:rsid w:val="001B0ED8"/>
    <w:rsid w:val="001E7D19"/>
    <w:rsid w:val="002468AC"/>
    <w:rsid w:val="002503DA"/>
    <w:rsid w:val="00285618"/>
    <w:rsid w:val="0029162C"/>
    <w:rsid w:val="002B48B2"/>
    <w:rsid w:val="002D4DBA"/>
    <w:rsid w:val="002E001A"/>
    <w:rsid w:val="002F1045"/>
    <w:rsid w:val="00314CED"/>
    <w:rsid w:val="00316EE5"/>
    <w:rsid w:val="003212BE"/>
    <w:rsid w:val="00323204"/>
    <w:rsid w:val="0037216D"/>
    <w:rsid w:val="003A3125"/>
    <w:rsid w:val="003A4C85"/>
    <w:rsid w:val="003B371E"/>
    <w:rsid w:val="00405EB1"/>
    <w:rsid w:val="00426C6D"/>
    <w:rsid w:val="00442787"/>
    <w:rsid w:val="00453D01"/>
    <w:rsid w:val="00460430"/>
    <w:rsid w:val="0046155D"/>
    <w:rsid w:val="00464FE0"/>
    <w:rsid w:val="00466690"/>
    <w:rsid w:val="0047528D"/>
    <w:rsid w:val="004945C0"/>
    <w:rsid w:val="004A025A"/>
    <w:rsid w:val="004B5AE0"/>
    <w:rsid w:val="004C772C"/>
    <w:rsid w:val="004D002E"/>
    <w:rsid w:val="004D140E"/>
    <w:rsid w:val="004E41A9"/>
    <w:rsid w:val="00525C8B"/>
    <w:rsid w:val="005428A3"/>
    <w:rsid w:val="00544F0E"/>
    <w:rsid w:val="005516A0"/>
    <w:rsid w:val="005529C1"/>
    <w:rsid w:val="0055788A"/>
    <w:rsid w:val="00567084"/>
    <w:rsid w:val="00573EE5"/>
    <w:rsid w:val="00587177"/>
    <w:rsid w:val="0059112F"/>
    <w:rsid w:val="005A5157"/>
    <w:rsid w:val="005F7F18"/>
    <w:rsid w:val="0060501C"/>
    <w:rsid w:val="00645B5E"/>
    <w:rsid w:val="00655E16"/>
    <w:rsid w:val="00662C24"/>
    <w:rsid w:val="0068065C"/>
    <w:rsid w:val="0068504A"/>
    <w:rsid w:val="00686993"/>
    <w:rsid w:val="00692D05"/>
    <w:rsid w:val="006948F3"/>
    <w:rsid w:val="006A7D0A"/>
    <w:rsid w:val="006C225F"/>
    <w:rsid w:val="007002A2"/>
    <w:rsid w:val="00746629"/>
    <w:rsid w:val="00750C47"/>
    <w:rsid w:val="007B3CB9"/>
    <w:rsid w:val="007C7B12"/>
    <w:rsid w:val="007D6190"/>
    <w:rsid w:val="007E409B"/>
    <w:rsid w:val="007E41B9"/>
    <w:rsid w:val="00814505"/>
    <w:rsid w:val="0082222C"/>
    <w:rsid w:val="008259E4"/>
    <w:rsid w:val="00843D0E"/>
    <w:rsid w:val="00893130"/>
    <w:rsid w:val="008C345F"/>
    <w:rsid w:val="008E6F18"/>
    <w:rsid w:val="009014ED"/>
    <w:rsid w:val="009135F6"/>
    <w:rsid w:val="0092426B"/>
    <w:rsid w:val="00936917"/>
    <w:rsid w:val="00953C16"/>
    <w:rsid w:val="009747C0"/>
    <w:rsid w:val="00974CD5"/>
    <w:rsid w:val="009B0D93"/>
    <w:rsid w:val="009B74DC"/>
    <w:rsid w:val="009D3846"/>
    <w:rsid w:val="009F2472"/>
    <w:rsid w:val="00A015B4"/>
    <w:rsid w:val="00AA4C43"/>
    <w:rsid w:val="00AA5FC8"/>
    <w:rsid w:val="00AB1436"/>
    <w:rsid w:val="00AC2181"/>
    <w:rsid w:val="00AC763C"/>
    <w:rsid w:val="00AF6B66"/>
    <w:rsid w:val="00AF7812"/>
    <w:rsid w:val="00B0551E"/>
    <w:rsid w:val="00B1654F"/>
    <w:rsid w:val="00B21108"/>
    <w:rsid w:val="00B467DF"/>
    <w:rsid w:val="00B755FC"/>
    <w:rsid w:val="00BA52CA"/>
    <w:rsid w:val="00BB3D2A"/>
    <w:rsid w:val="00BB495E"/>
    <w:rsid w:val="00BB6952"/>
    <w:rsid w:val="00BC6DE5"/>
    <w:rsid w:val="00BE3D56"/>
    <w:rsid w:val="00BE5CB8"/>
    <w:rsid w:val="00BF0C5E"/>
    <w:rsid w:val="00C20F62"/>
    <w:rsid w:val="00C30C4B"/>
    <w:rsid w:val="00CB742A"/>
    <w:rsid w:val="00CD4BD9"/>
    <w:rsid w:val="00CD7076"/>
    <w:rsid w:val="00D147F3"/>
    <w:rsid w:val="00D26AEA"/>
    <w:rsid w:val="00D553D8"/>
    <w:rsid w:val="00D95CD7"/>
    <w:rsid w:val="00D9632C"/>
    <w:rsid w:val="00DA405E"/>
    <w:rsid w:val="00DC782C"/>
    <w:rsid w:val="00DD1124"/>
    <w:rsid w:val="00E259F6"/>
    <w:rsid w:val="00E469F2"/>
    <w:rsid w:val="00E51131"/>
    <w:rsid w:val="00E77BD6"/>
    <w:rsid w:val="00E86069"/>
    <w:rsid w:val="00E91BD2"/>
    <w:rsid w:val="00EB1945"/>
    <w:rsid w:val="00EC35DE"/>
    <w:rsid w:val="00EC5D8B"/>
    <w:rsid w:val="00ED0E1A"/>
    <w:rsid w:val="00F060BB"/>
    <w:rsid w:val="00F16DBC"/>
    <w:rsid w:val="00F25394"/>
    <w:rsid w:val="00F461A7"/>
    <w:rsid w:val="00F51215"/>
    <w:rsid w:val="00F546F6"/>
    <w:rsid w:val="00F55846"/>
    <w:rsid w:val="00F57554"/>
    <w:rsid w:val="00F60FD6"/>
    <w:rsid w:val="00F63457"/>
    <w:rsid w:val="00F90EED"/>
    <w:rsid w:val="00FA79DB"/>
    <w:rsid w:val="00FE5167"/>
    <w:rsid w:val="032FD761"/>
    <w:rsid w:val="05E53A73"/>
    <w:rsid w:val="062D4D7E"/>
    <w:rsid w:val="07A0A2F3"/>
    <w:rsid w:val="07CB94D5"/>
    <w:rsid w:val="09C3710D"/>
    <w:rsid w:val="0D9CADB3"/>
    <w:rsid w:val="0DAC448B"/>
    <w:rsid w:val="0E398A9A"/>
    <w:rsid w:val="110A38EB"/>
    <w:rsid w:val="1255D139"/>
    <w:rsid w:val="14103984"/>
    <w:rsid w:val="150C6846"/>
    <w:rsid w:val="1520BBF2"/>
    <w:rsid w:val="15C94D9A"/>
    <w:rsid w:val="16DAEC28"/>
    <w:rsid w:val="173CE2E3"/>
    <w:rsid w:val="17EBF5A1"/>
    <w:rsid w:val="187F5AC1"/>
    <w:rsid w:val="188E6544"/>
    <w:rsid w:val="1972E455"/>
    <w:rsid w:val="1A7FCE59"/>
    <w:rsid w:val="1A9B328E"/>
    <w:rsid w:val="1B9F9003"/>
    <w:rsid w:val="1BD3B73E"/>
    <w:rsid w:val="1C2B376F"/>
    <w:rsid w:val="1D3EE81F"/>
    <w:rsid w:val="1DD248F5"/>
    <w:rsid w:val="1E2AD015"/>
    <w:rsid w:val="201A5661"/>
    <w:rsid w:val="23805F21"/>
    <w:rsid w:val="24A2F994"/>
    <w:rsid w:val="24CDC570"/>
    <w:rsid w:val="25A29D4E"/>
    <w:rsid w:val="2639A1DD"/>
    <w:rsid w:val="27BCB13B"/>
    <w:rsid w:val="28BA9ABF"/>
    <w:rsid w:val="299A0C63"/>
    <w:rsid w:val="2B60C5C4"/>
    <w:rsid w:val="2EBE7910"/>
    <w:rsid w:val="2FECF3A3"/>
    <w:rsid w:val="30B284A2"/>
    <w:rsid w:val="310E002C"/>
    <w:rsid w:val="31154617"/>
    <w:rsid w:val="314D4B35"/>
    <w:rsid w:val="31859584"/>
    <w:rsid w:val="32B2F0EE"/>
    <w:rsid w:val="32EA4D83"/>
    <w:rsid w:val="330807F7"/>
    <w:rsid w:val="336768EF"/>
    <w:rsid w:val="34E7EB51"/>
    <w:rsid w:val="36461983"/>
    <w:rsid w:val="38FCA620"/>
    <w:rsid w:val="3A6D0E6E"/>
    <w:rsid w:val="3CE787E4"/>
    <w:rsid w:val="3F22C0C9"/>
    <w:rsid w:val="3F924B4D"/>
    <w:rsid w:val="41559884"/>
    <w:rsid w:val="44D5BC1C"/>
    <w:rsid w:val="45014EA9"/>
    <w:rsid w:val="452DB3DD"/>
    <w:rsid w:val="455D4A13"/>
    <w:rsid w:val="45865B81"/>
    <w:rsid w:val="47B34F4C"/>
    <w:rsid w:val="49215252"/>
    <w:rsid w:val="492B0504"/>
    <w:rsid w:val="4B345321"/>
    <w:rsid w:val="4BD594CE"/>
    <w:rsid w:val="4D14252A"/>
    <w:rsid w:val="4E19593C"/>
    <w:rsid w:val="4ECF0CD0"/>
    <w:rsid w:val="4F99A79D"/>
    <w:rsid w:val="538AF6C7"/>
    <w:rsid w:val="5427F0C3"/>
    <w:rsid w:val="55F5BCA9"/>
    <w:rsid w:val="5710D019"/>
    <w:rsid w:val="58DC32FF"/>
    <w:rsid w:val="5A3D2218"/>
    <w:rsid w:val="5A7647C3"/>
    <w:rsid w:val="5ADCE76C"/>
    <w:rsid w:val="5EC3E112"/>
    <w:rsid w:val="5FC64A87"/>
    <w:rsid w:val="61FA3E08"/>
    <w:rsid w:val="63C8B362"/>
    <w:rsid w:val="641CD628"/>
    <w:rsid w:val="65684DD1"/>
    <w:rsid w:val="65E7BEFD"/>
    <w:rsid w:val="68B07AEF"/>
    <w:rsid w:val="69CF9CDD"/>
    <w:rsid w:val="6C0F8C14"/>
    <w:rsid w:val="6DB019F1"/>
    <w:rsid w:val="6F3CD716"/>
    <w:rsid w:val="71FDA148"/>
    <w:rsid w:val="72812D40"/>
    <w:rsid w:val="745C056C"/>
    <w:rsid w:val="75262CE1"/>
    <w:rsid w:val="75387012"/>
    <w:rsid w:val="76077C17"/>
    <w:rsid w:val="77CF46D1"/>
    <w:rsid w:val="781BDCA3"/>
    <w:rsid w:val="78BED87C"/>
    <w:rsid w:val="7A1E571D"/>
    <w:rsid w:val="7A312564"/>
    <w:rsid w:val="7D024CA1"/>
    <w:rsid w:val="7E5902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E9227C"/>
  <w15:docId w15:val="{986FF36D-6506-4479-9F4D-218D35AD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 w:hAnsi="Arial" w:cs="Times New Roman"/>
        <w:lang w:val="nl-NL" w:eastAsia="nl-N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014E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leiding">
    <w:name w:val="inleiding"/>
    <w:basedOn w:val="Standaard"/>
    <w:uiPriority w:val="99"/>
    <w:rsid w:val="0082222C"/>
    <w:pPr>
      <w:widowControl w:val="0"/>
      <w:autoSpaceDE w:val="0"/>
      <w:autoSpaceDN w:val="0"/>
      <w:adjustRightInd w:val="0"/>
      <w:spacing w:line="240" w:lineRule="atLeast"/>
      <w:textAlignment w:val="center"/>
    </w:pPr>
    <w:rPr>
      <w:rFonts w:ascii="OfficinaSanITC-Bold" w:hAnsi="OfficinaSanITC-Bold" w:cs="OfficinaSanITC-Bold"/>
      <w:b/>
      <w:bCs/>
      <w:color w:val="000000"/>
      <w:spacing w:val="-1"/>
    </w:rPr>
  </w:style>
  <w:style w:type="paragraph" w:styleId="Ballontekst">
    <w:name w:val="Balloon Text"/>
    <w:basedOn w:val="Standaard"/>
    <w:link w:val="BallontekstChar"/>
    <w:uiPriority w:val="99"/>
    <w:semiHidden/>
    <w:rsid w:val="003212BE"/>
    <w:rPr>
      <w:rFonts w:ascii="Tahoma" w:hAnsi="Tahoma" w:cs="Tahoma"/>
      <w:sz w:val="16"/>
      <w:szCs w:val="16"/>
    </w:rPr>
  </w:style>
  <w:style w:type="character" w:customStyle="1" w:styleId="BallontekstChar">
    <w:name w:val="Ballontekst Char"/>
    <w:link w:val="Ballontekst"/>
    <w:uiPriority w:val="99"/>
    <w:semiHidden/>
    <w:locked/>
    <w:rsid w:val="00BF0C5E"/>
    <w:rPr>
      <w:rFonts w:ascii="Times New Roman" w:hAnsi="Times New Roman" w:cs="Times New Roman"/>
      <w:sz w:val="2"/>
    </w:rPr>
  </w:style>
  <w:style w:type="paragraph" w:styleId="Documentstructuur">
    <w:name w:val="Document Map"/>
    <w:basedOn w:val="Standaard"/>
    <w:link w:val="DocumentstructuurChar"/>
    <w:uiPriority w:val="99"/>
    <w:semiHidden/>
    <w:rsid w:val="00ED0E1A"/>
    <w:pPr>
      <w:shd w:val="clear" w:color="auto" w:fill="000080"/>
    </w:pPr>
    <w:rPr>
      <w:rFonts w:ascii="Tahoma" w:hAnsi="Tahoma" w:cs="Tahoma"/>
    </w:rPr>
  </w:style>
  <w:style w:type="character" w:customStyle="1" w:styleId="DocumentstructuurChar">
    <w:name w:val="Documentstructuur Char"/>
    <w:link w:val="Documentstructuur"/>
    <w:uiPriority w:val="99"/>
    <w:semiHidden/>
    <w:rsid w:val="00D50D4D"/>
    <w:rPr>
      <w:rFonts w:ascii="Times New Roman" w:hAnsi="Times New Roman"/>
      <w:sz w:val="0"/>
      <w:szCs w:val="0"/>
    </w:rPr>
  </w:style>
  <w:style w:type="character" w:styleId="Hyperlink">
    <w:name w:val="Hyperlink"/>
    <w:uiPriority w:val="99"/>
    <w:unhideWhenUsed/>
    <w:rsid w:val="007E409B"/>
    <w:rPr>
      <w:color w:val="0000FF"/>
      <w:u w:val="single"/>
    </w:rPr>
  </w:style>
  <w:style w:type="character" w:styleId="Zwaar">
    <w:name w:val="Strong"/>
    <w:uiPriority w:val="22"/>
    <w:qFormat/>
    <w:locked/>
    <w:rsid w:val="00B755FC"/>
    <w:rPr>
      <w:b/>
      <w:bCs/>
    </w:rPr>
  </w:style>
  <w:style w:type="character" w:styleId="Verwijzingopmerking">
    <w:name w:val="annotation reference"/>
    <w:basedOn w:val="Standaardalinea-lettertype"/>
    <w:uiPriority w:val="99"/>
    <w:semiHidden/>
    <w:unhideWhenUsed/>
    <w:rsid w:val="00525C8B"/>
    <w:rPr>
      <w:sz w:val="16"/>
      <w:szCs w:val="16"/>
    </w:rPr>
  </w:style>
  <w:style w:type="paragraph" w:styleId="Tekstopmerking">
    <w:name w:val="annotation text"/>
    <w:basedOn w:val="Standaard"/>
    <w:link w:val="TekstopmerkingChar"/>
    <w:uiPriority w:val="99"/>
    <w:semiHidden/>
    <w:unhideWhenUsed/>
    <w:rsid w:val="00525C8B"/>
  </w:style>
  <w:style w:type="character" w:customStyle="1" w:styleId="TekstopmerkingChar">
    <w:name w:val="Tekst opmerking Char"/>
    <w:basedOn w:val="Standaardalinea-lettertype"/>
    <w:link w:val="Tekstopmerking"/>
    <w:uiPriority w:val="99"/>
    <w:semiHidden/>
    <w:rsid w:val="00525C8B"/>
  </w:style>
  <w:style w:type="paragraph" w:styleId="Onderwerpvanopmerking">
    <w:name w:val="annotation subject"/>
    <w:basedOn w:val="Tekstopmerking"/>
    <w:next w:val="Tekstopmerking"/>
    <w:link w:val="OnderwerpvanopmerkingChar"/>
    <w:uiPriority w:val="99"/>
    <w:semiHidden/>
    <w:unhideWhenUsed/>
    <w:rsid w:val="00525C8B"/>
    <w:rPr>
      <w:b/>
      <w:bCs/>
    </w:rPr>
  </w:style>
  <w:style w:type="character" w:customStyle="1" w:styleId="OnderwerpvanopmerkingChar">
    <w:name w:val="Onderwerp van opmerking Char"/>
    <w:basedOn w:val="TekstopmerkingChar"/>
    <w:link w:val="Onderwerpvanopmerking"/>
    <w:uiPriority w:val="99"/>
    <w:semiHidden/>
    <w:rsid w:val="00525C8B"/>
    <w:rPr>
      <w:b/>
      <w:bCs/>
    </w:rPr>
  </w:style>
  <w:style w:type="paragraph" w:styleId="Revisie">
    <w:name w:val="Revision"/>
    <w:hidden/>
    <w:uiPriority w:val="99"/>
    <w:semiHidden/>
    <w:rsid w:val="002B48B2"/>
  </w:style>
  <w:style w:type="character" w:styleId="GevolgdeHyperlink">
    <w:name w:val="FollowedHyperlink"/>
    <w:basedOn w:val="Standaardalinea-lettertype"/>
    <w:uiPriority w:val="99"/>
    <w:semiHidden/>
    <w:unhideWhenUsed/>
    <w:rsid w:val="00974CD5"/>
    <w:rPr>
      <w:color w:val="954F72" w:themeColor="followedHyperlink"/>
      <w:u w:val="single"/>
    </w:rPr>
  </w:style>
  <w:style w:type="character" w:styleId="Onopgelostemelding">
    <w:name w:val="Unresolved Mention"/>
    <w:basedOn w:val="Standaardalinea-lettertype"/>
    <w:uiPriority w:val="99"/>
    <w:semiHidden/>
    <w:unhideWhenUsed/>
    <w:rsid w:val="00974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1434b3-e3c3-4f60-8798-6ed8c34d4cd8">
      <Terms xmlns="http://schemas.microsoft.com/office/infopath/2007/PartnerControls"/>
    </lcf76f155ced4ddcb4097134ff3c332f>
    <TaxCatchAll xmlns="3dd5f77d-cae1-4bfe-bc14-8c6d470807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87ABFA4C43C7429C529FFC3858EA8B" ma:contentTypeVersion="17" ma:contentTypeDescription="Een nieuw document maken." ma:contentTypeScope="" ma:versionID="b65fff4803f38c62ea73041f8dc6a9f8">
  <xsd:schema xmlns:xsd="http://www.w3.org/2001/XMLSchema" xmlns:xs="http://www.w3.org/2001/XMLSchema" xmlns:p="http://schemas.microsoft.com/office/2006/metadata/properties" xmlns:ns2="451434b3-e3c3-4f60-8798-6ed8c34d4cd8" xmlns:ns3="3dd5f77d-cae1-4bfe-bc14-8c6d4708070c" targetNamespace="http://schemas.microsoft.com/office/2006/metadata/properties" ma:root="true" ma:fieldsID="f9a8b9cc4b6a8b98f4d94e1c2edc7a87" ns2:_="" ns3:_="">
    <xsd:import namespace="451434b3-e3c3-4f60-8798-6ed8c34d4cd8"/>
    <xsd:import namespace="3dd5f77d-cae1-4bfe-bc14-8c6d470807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434b3-e3c3-4f60-8798-6ed8c34d4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8d5b7d9b-e180-4195-91f8-883dac7ab7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d5f77d-cae1-4bfe-bc14-8c6d470807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3ac37c-4464-458b-b46b-b1c8f193ba53}" ma:internalName="TaxCatchAll" ma:showField="CatchAllData" ma:web="3dd5f77d-cae1-4bfe-bc14-8c6d47080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7C2D3-D802-4DC4-A799-806EF38B0E8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dd5f77d-cae1-4bfe-bc14-8c6d4708070c"/>
    <ds:schemaRef ds:uri="http://purl.org/dc/elements/1.1/"/>
    <ds:schemaRef ds:uri="http://schemas.microsoft.com/office/2006/metadata/properties"/>
    <ds:schemaRef ds:uri="451434b3-e3c3-4f60-8798-6ed8c34d4cd8"/>
    <ds:schemaRef ds:uri="http://www.w3.org/XML/1998/namespace"/>
    <ds:schemaRef ds:uri="http://purl.org/dc/dcmitype/"/>
  </ds:schemaRefs>
</ds:datastoreItem>
</file>

<file path=customXml/itemProps2.xml><?xml version="1.0" encoding="utf-8"?>
<ds:datastoreItem xmlns:ds="http://schemas.openxmlformats.org/officeDocument/2006/customXml" ds:itemID="{60D5C42B-BB51-4BB8-9CB8-E749FD620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434b3-e3c3-4f60-8798-6ed8c34d4cd8"/>
    <ds:schemaRef ds:uri="3dd5f77d-cae1-4bfe-bc14-8c6d47080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5EB749-ACAE-4F7D-AF11-AC26D79505E1}">
  <ds:schemaRefs>
    <ds:schemaRef ds:uri="http://schemas.microsoft.com/sharepoint/v3/contenttype/forms"/>
  </ds:schemaRefs>
</ds:datastoreItem>
</file>

<file path=customXml/itemProps4.xml><?xml version="1.0" encoding="utf-8"?>
<ds:datastoreItem xmlns:ds="http://schemas.openxmlformats.org/officeDocument/2006/customXml" ds:itemID="{358FA1A6-9B30-4530-A106-DA75035DEB22}">
  <ds:schemaRefs>
    <ds:schemaRef ds:uri="http://schemas.microsoft.com/office/2006/metadata/longProperties"/>
  </ds:schemaRefs>
</ds:datastoreItem>
</file>

<file path=customXml/itemProps5.xml><?xml version="1.0" encoding="utf-8"?>
<ds:datastoreItem xmlns:ds="http://schemas.openxmlformats.org/officeDocument/2006/customXml" ds:itemID="{54E59701-4358-4030-8490-5BAA641ED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2998</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Persbericht MONO maart 2020</vt:lpstr>
    </vt:vector>
  </TitlesOfParts>
  <Company>Provincie Limburg</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 MONO maart 2020</dc:title>
  <dc:subject/>
  <dc:creator>Bill</dc:creator>
  <cp:keywords/>
  <cp:lastModifiedBy>Hahnraths, Astrid</cp:lastModifiedBy>
  <cp:revision>2</cp:revision>
  <cp:lastPrinted>2013-03-14T10:03:00Z</cp:lastPrinted>
  <dcterms:created xsi:type="dcterms:W3CDTF">2025-08-14T14:57:00Z</dcterms:created>
  <dcterms:modified xsi:type="dcterms:W3CDTF">2025-08-14T14:57:00Z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7FEURARHTZFS-1986597863-1</vt:lpwstr>
  </property>
  <property fmtid="{D5CDD505-2E9C-101B-9397-08002B2CF9AE}" pid="3" name="_dlc_DocIdItemGuid">
    <vt:lpwstr>8b67e322-a263-46b6-8fa2-185a6b24e184</vt:lpwstr>
  </property>
  <property fmtid="{D5CDD505-2E9C-101B-9397-08002B2CF9AE}" pid="4" name="_dlc_DocIdUrl">
    <vt:lpwstr>https://sharepoint.prvlimburg.nl/sites/B21_W05/DOS-00007901/_layouts/15/DocIdRedir.aspx?ID=7FEURARHTZFS-1986597863-1, 7FEURARHTZFS-1986597863-1</vt:lpwstr>
  </property>
  <property fmtid="{D5CDD505-2E9C-101B-9397-08002B2CF9AE}" pid="5" name="display_urn:schemas-microsoft-com:office:office#PRL_Medewerker">
    <vt:lpwstr>Hahnraths, Astrid</vt:lpwstr>
  </property>
  <property fmtid="{D5CDD505-2E9C-101B-9397-08002B2CF9AE}" pid="6" name="ContentTypeId">
    <vt:lpwstr>0x0101009B87ABFA4C43C7429C529FFC3858EA8B</vt:lpwstr>
  </property>
  <property fmtid="{D5CDD505-2E9C-101B-9397-08002B2CF9AE}" pid="7" name="Titel">
    <vt:lpwstr>Persbericht MONO maart 2020</vt:lpwstr>
  </property>
  <property fmtid="{D5CDD505-2E9C-101B-9397-08002B2CF9AE}" pid="8" name="MediaServiceImageTags">
    <vt:lpwstr/>
  </property>
</Properties>
</file>