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3DF" w:rsidRDefault="00BA03DF" w:rsidP="44A08ACF">
      <w:pPr>
        <w:rPr>
          <w:noProof/>
          <w:sz w:val="28"/>
          <w:szCs w:val="28"/>
          <w:lang w:eastAsia="nl-NL"/>
        </w:rPr>
      </w:pPr>
      <w:bookmarkStart w:id="0" w:name="_GoBack"/>
      <w:bookmarkEnd w:id="0"/>
      <w:r w:rsidRPr="44A08ACF">
        <w:rPr>
          <w:noProof/>
          <w:sz w:val="28"/>
          <w:szCs w:val="28"/>
          <w:lang w:eastAsia="nl-NL"/>
        </w:rPr>
        <w:t>PERSBERICHT</w:t>
      </w:r>
    </w:p>
    <w:p w:rsidR="00BA03DF" w:rsidRDefault="00BA03DF" w:rsidP="00BA03DF">
      <w:pPr>
        <w:rPr>
          <w:noProof/>
          <w:sz w:val="28"/>
          <w:lang w:eastAsia="nl-NL"/>
        </w:rPr>
      </w:pPr>
    </w:p>
    <w:p w:rsidR="00BA03DF" w:rsidRPr="00BA03DF" w:rsidRDefault="001069A4" w:rsidP="00BA03DF">
      <w:pPr>
        <w:ind w:left="6804" w:firstLine="567"/>
        <w:rPr>
          <w:noProof/>
          <w:sz w:val="22"/>
          <w:szCs w:val="22"/>
          <w:lang w:eastAsia="nl-NL"/>
        </w:rPr>
      </w:pPr>
      <w:r>
        <w:rPr>
          <w:noProof/>
          <w:sz w:val="22"/>
          <w:szCs w:val="22"/>
          <w:lang w:eastAsia="nl-NL"/>
        </w:rPr>
        <w:t>1</w:t>
      </w:r>
      <w:r w:rsidR="00FD5874">
        <w:rPr>
          <w:noProof/>
          <w:sz w:val="22"/>
          <w:szCs w:val="22"/>
          <w:lang w:eastAsia="nl-NL"/>
        </w:rPr>
        <w:t xml:space="preserve"> mei 202</w:t>
      </w:r>
      <w:r>
        <w:rPr>
          <w:noProof/>
          <w:sz w:val="22"/>
          <w:szCs w:val="22"/>
          <w:lang w:eastAsia="nl-NL"/>
        </w:rPr>
        <w:t>5</w:t>
      </w:r>
    </w:p>
    <w:p w:rsidR="00BA03DF" w:rsidRDefault="00BA03DF" w:rsidP="00BA03DF">
      <w:pPr>
        <w:rPr>
          <w:noProof/>
          <w:sz w:val="28"/>
          <w:lang w:eastAsia="nl-NL"/>
        </w:rPr>
      </w:pPr>
      <w:r>
        <w:rPr>
          <w:noProof/>
          <w:sz w:val="28"/>
          <w:lang w:eastAsia="nl-NL"/>
        </w:rPr>
        <w:tab/>
      </w:r>
    </w:p>
    <w:p w:rsidR="00BA03DF" w:rsidRPr="00BA03DF" w:rsidRDefault="00BA03DF" w:rsidP="47511DA9">
      <w:pPr>
        <w:rPr>
          <w:sz w:val="28"/>
          <w:szCs w:val="28"/>
          <w:lang w:eastAsia="nl-NL"/>
        </w:rPr>
      </w:pPr>
      <w:r w:rsidRPr="3B326C5A">
        <w:rPr>
          <w:noProof/>
          <w:sz w:val="28"/>
          <w:szCs w:val="28"/>
          <w:lang w:eastAsia="nl-NL"/>
        </w:rPr>
        <w:t>Campagne ‘Hou je snelheid</w:t>
      </w:r>
      <w:r w:rsidR="4B6495E9" w:rsidRPr="3B326C5A">
        <w:rPr>
          <w:noProof/>
          <w:sz w:val="28"/>
          <w:szCs w:val="28"/>
          <w:lang w:eastAsia="nl-NL"/>
        </w:rPr>
        <w:t xml:space="preserve"> </w:t>
      </w:r>
      <w:r w:rsidR="001069A4" w:rsidRPr="3B326C5A">
        <w:rPr>
          <w:noProof/>
          <w:sz w:val="28"/>
          <w:szCs w:val="28"/>
          <w:lang w:eastAsia="nl-NL"/>
        </w:rPr>
        <w:t>onder controle</w:t>
      </w:r>
      <w:r w:rsidRPr="3B326C5A">
        <w:rPr>
          <w:noProof/>
          <w:sz w:val="28"/>
          <w:szCs w:val="28"/>
          <w:lang w:eastAsia="nl-NL"/>
        </w:rPr>
        <w:t>’ van start</w:t>
      </w:r>
    </w:p>
    <w:p w:rsidR="00BA03DF" w:rsidRPr="00BA03DF" w:rsidRDefault="00BA03DF" w:rsidP="00BA03DF">
      <w:pPr>
        <w:rPr>
          <w:sz w:val="22"/>
          <w:lang w:eastAsia="nl-NL"/>
        </w:rPr>
      </w:pPr>
    </w:p>
    <w:p w:rsidR="00BA03DF" w:rsidRPr="00BA03DF" w:rsidRDefault="00BA03DF" w:rsidP="00BA03DF">
      <w:pPr>
        <w:rPr>
          <w:b/>
          <w:noProof/>
          <w:sz w:val="22"/>
          <w:lang w:eastAsia="nl-NL"/>
        </w:rPr>
      </w:pPr>
      <w:r w:rsidRPr="00BA03DF">
        <w:rPr>
          <w:b/>
          <w:noProof/>
          <w:sz w:val="22"/>
          <w:lang w:eastAsia="nl-NL"/>
        </w:rPr>
        <w:t>Even wat extra gas geven, zodat je opschiet? H</w:t>
      </w:r>
      <w:r w:rsidR="00E74D08">
        <w:rPr>
          <w:b/>
          <w:noProof/>
          <w:sz w:val="22"/>
          <w:lang w:eastAsia="nl-NL"/>
        </w:rPr>
        <w:t xml:space="preserve">et lijkt niet de moeite waard om </w:t>
      </w:r>
      <w:r w:rsidRPr="00BA03DF">
        <w:rPr>
          <w:b/>
          <w:noProof/>
          <w:sz w:val="22"/>
          <w:lang w:eastAsia="nl-NL"/>
        </w:rPr>
        <w:t>bij stil te staan. Echter: schijn bedriegt. Als alle automobilisten zich aan de snelheidslimiet houden, neemt het aantal letstelslacht</w:t>
      </w:r>
      <w:r w:rsidR="00C50FA9">
        <w:rPr>
          <w:b/>
          <w:noProof/>
          <w:sz w:val="22"/>
          <w:lang w:eastAsia="nl-NL"/>
        </w:rPr>
        <w:t>o</w:t>
      </w:r>
      <w:r w:rsidRPr="00BA03DF">
        <w:rPr>
          <w:b/>
          <w:noProof/>
          <w:sz w:val="22"/>
          <w:lang w:eastAsia="nl-NL"/>
        </w:rPr>
        <w:t xml:space="preserve">ffers in Nederland met een kwart af. Daarom start maandag </w:t>
      </w:r>
      <w:r w:rsidR="001069A4">
        <w:rPr>
          <w:b/>
          <w:noProof/>
          <w:sz w:val="22"/>
          <w:lang w:eastAsia="nl-NL"/>
        </w:rPr>
        <w:t>5</w:t>
      </w:r>
      <w:r w:rsidR="00B429B4">
        <w:rPr>
          <w:b/>
          <w:noProof/>
          <w:sz w:val="22"/>
          <w:lang w:eastAsia="nl-NL"/>
        </w:rPr>
        <w:t xml:space="preserve"> mei 202</w:t>
      </w:r>
      <w:r w:rsidR="001069A4">
        <w:rPr>
          <w:b/>
          <w:noProof/>
          <w:sz w:val="22"/>
          <w:lang w:eastAsia="nl-NL"/>
        </w:rPr>
        <w:t>5</w:t>
      </w:r>
      <w:r w:rsidRPr="00BA03DF">
        <w:rPr>
          <w:b/>
          <w:noProof/>
          <w:sz w:val="22"/>
          <w:lang w:eastAsia="nl-NL"/>
        </w:rPr>
        <w:t xml:space="preserve"> de campagne </w:t>
      </w:r>
      <w:r w:rsidR="001069A4">
        <w:rPr>
          <w:b/>
          <w:noProof/>
          <w:sz w:val="22"/>
          <w:lang w:eastAsia="nl-NL"/>
        </w:rPr>
        <w:t>‘</w:t>
      </w:r>
      <w:r w:rsidRPr="00D517D3">
        <w:rPr>
          <w:b/>
          <w:i/>
          <w:noProof/>
          <w:sz w:val="22"/>
          <w:lang w:eastAsia="nl-NL"/>
        </w:rPr>
        <w:t xml:space="preserve">Hou je </w:t>
      </w:r>
      <w:r w:rsidR="001069A4">
        <w:rPr>
          <w:b/>
          <w:i/>
          <w:noProof/>
          <w:sz w:val="22"/>
          <w:lang w:eastAsia="nl-NL"/>
        </w:rPr>
        <w:t>snelheid onder controle’</w:t>
      </w:r>
      <w:r w:rsidRPr="00BA03DF">
        <w:rPr>
          <w:b/>
          <w:noProof/>
          <w:sz w:val="22"/>
          <w:lang w:eastAsia="nl-NL"/>
        </w:rPr>
        <w:t>. Deze campagne</w:t>
      </w:r>
      <w:r w:rsidR="001069A4">
        <w:rPr>
          <w:b/>
          <w:noProof/>
          <w:sz w:val="22"/>
          <w:lang w:eastAsia="nl-NL"/>
        </w:rPr>
        <w:t xml:space="preserve"> roept automobilisten op de snelheid onder controle te houden door  vaker je snelheidsmeter te checken</w:t>
      </w:r>
    </w:p>
    <w:p w:rsidR="00BA03DF" w:rsidRPr="00BA03DF" w:rsidRDefault="00BA03DF" w:rsidP="00BA03DF">
      <w:pPr>
        <w:rPr>
          <w:b/>
          <w:sz w:val="22"/>
          <w:lang w:eastAsia="nl-NL"/>
        </w:rPr>
      </w:pPr>
    </w:p>
    <w:p w:rsidR="00BA03DF" w:rsidRPr="00BA03DF" w:rsidRDefault="00BA03DF" w:rsidP="00BA03DF">
      <w:pPr>
        <w:rPr>
          <w:b/>
          <w:sz w:val="22"/>
          <w:lang w:eastAsia="nl-NL"/>
        </w:rPr>
      </w:pPr>
      <w:r w:rsidRPr="00BA03DF">
        <w:rPr>
          <w:b/>
          <w:sz w:val="22"/>
          <w:lang w:eastAsia="nl-NL"/>
        </w:rPr>
        <w:t>Focus campagne</w:t>
      </w:r>
    </w:p>
    <w:p w:rsidR="00BA03DF" w:rsidRPr="00D517D3" w:rsidRDefault="00BA03DF" w:rsidP="00BA03DF">
      <w:pPr>
        <w:rPr>
          <w:rFonts w:cs="Arial"/>
          <w:color w:val="000000"/>
          <w:sz w:val="22"/>
          <w:szCs w:val="22"/>
        </w:rPr>
      </w:pPr>
      <w:r w:rsidRPr="00BA03DF">
        <w:rPr>
          <w:sz w:val="22"/>
          <w:lang w:eastAsia="nl-NL"/>
        </w:rPr>
        <w:t xml:space="preserve">Automobilisten rijden regelmatig 10 tot 15 kilometer te hard op 30- en 50-km wegen. Vaak omdat </w:t>
      </w:r>
      <w:r w:rsidR="00EC47D5">
        <w:rPr>
          <w:sz w:val="22"/>
          <w:lang w:eastAsia="nl-NL"/>
        </w:rPr>
        <w:t xml:space="preserve">ze met het verkeer meegaan of ongemerkt harder rijden dan </w:t>
      </w:r>
      <w:r w:rsidR="00E74D08">
        <w:rPr>
          <w:sz w:val="22"/>
          <w:lang w:eastAsia="nl-NL"/>
        </w:rPr>
        <w:t>toegestaan</w:t>
      </w:r>
      <w:r w:rsidRPr="00BA03DF">
        <w:rPr>
          <w:sz w:val="22"/>
          <w:lang w:eastAsia="nl-NL"/>
        </w:rPr>
        <w:t xml:space="preserve">. </w:t>
      </w:r>
      <w:r w:rsidR="00EC47D5">
        <w:rPr>
          <w:sz w:val="22"/>
          <w:lang w:eastAsia="nl-NL"/>
        </w:rPr>
        <w:t xml:space="preserve">Een paar kilometer te </w:t>
      </w:r>
      <w:r w:rsidR="00EC47D5" w:rsidRPr="00FB380F">
        <w:rPr>
          <w:rFonts w:cs="Arial"/>
          <w:sz w:val="22"/>
          <w:szCs w:val="22"/>
          <w:lang w:eastAsia="nl-NL"/>
        </w:rPr>
        <w:t>hard rijden</w:t>
      </w:r>
      <w:r w:rsidRPr="00FB380F">
        <w:rPr>
          <w:rFonts w:cs="Arial"/>
          <w:sz w:val="22"/>
          <w:szCs w:val="22"/>
          <w:lang w:eastAsia="nl-NL"/>
        </w:rPr>
        <w:t xml:space="preserve"> lijkt onschuldig, maar de risico’s zijn behoorlijk groot. Juist op 30- en 50-</w:t>
      </w:r>
      <w:r w:rsidRPr="00D517D3">
        <w:rPr>
          <w:rFonts w:cs="Arial"/>
          <w:sz w:val="22"/>
          <w:szCs w:val="22"/>
          <w:lang w:eastAsia="nl-NL"/>
        </w:rPr>
        <w:t xml:space="preserve">km wegen zijn veel andere, kwetsbare verkeersdeelnemers aanwezig, zoals fietsers en voetgangers. </w:t>
      </w:r>
      <w:r w:rsidR="00FB380F" w:rsidRPr="00D517D3">
        <w:rPr>
          <w:rFonts w:cs="Arial"/>
          <w:sz w:val="22"/>
          <w:szCs w:val="22"/>
          <w:lang w:eastAsia="nl-NL"/>
        </w:rPr>
        <w:t>Automobilisten worden dan ook opgeroepen regelmatig</w:t>
      </w:r>
      <w:r w:rsidR="00FB380F" w:rsidRPr="00D517D3">
        <w:rPr>
          <w:rFonts w:cs="Arial"/>
          <w:color w:val="000000"/>
          <w:sz w:val="22"/>
          <w:szCs w:val="22"/>
        </w:rPr>
        <w:t xml:space="preserve">, uiteraard wel met aandacht voor de weg, hun snelheid te checken. </w:t>
      </w:r>
    </w:p>
    <w:p w:rsidR="00D517D3" w:rsidRPr="00D517D3" w:rsidRDefault="00D517D3" w:rsidP="00BA03DF">
      <w:pPr>
        <w:rPr>
          <w:rFonts w:cs="Arial"/>
          <w:sz w:val="22"/>
          <w:szCs w:val="22"/>
          <w:lang w:eastAsia="nl-NL"/>
        </w:rPr>
      </w:pPr>
    </w:p>
    <w:p w:rsidR="00D517D3" w:rsidRPr="00D517D3" w:rsidRDefault="00D517D3" w:rsidP="00D517D3">
      <w:pPr>
        <w:rPr>
          <w:rFonts w:ascii="Calibri" w:hAnsi="Calibri"/>
          <w:sz w:val="22"/>
          <w:szCs w:val="22"/>
        </w:rPr>
      </w:pPr>
      <w:r w:rsidRPr="00D517D3">
        <w:rPr>
          <w:sz w:val="22"/>
          <w:szCs w:val="22"/>
        </w:rPr>
        <w:t>“We willen dat elke Limburger veilig thuiskomt”, aldus gedeputeerde Jasper Kuntzelaers van onder meer Mobiliteit. “Iedereen kan een steentje bijdragen aan veiliger verkeer in Limburg. Want bij verreweg de meeste ongevallen is gedrag de belangrijkste oorzaak. Daarom is het belangrijk om onze verkeersveiligheidsaanpak ook te richten op gedragsbeïnvloeding. En met deze campagne willen we automobilisten bewuster maken van hun snelheid, zodat ze zich beter houden aan de snelheidslimiet. Zo maken we samen Limburg veiliger.”</w:t>
      </w:r>
    </w:p>
    <w:p w:rsidR="00BA03DF" w:rsidRPr="00D517D3" w:rsidRDefault="00BA03DF" w:rsidP="00BA03DF">
      <w:pPr>
        <w:rPr>
          <w:sz w:val="22"/>
          <w:szCs w:val="22"/>
          <w:lang w:eastAsia="nl-NL"/>
        </w:rPr>
      </w:pPr>
    </w:p>
    <w:p w:rsidR="00BA03DF" w:rsidRPr="00BA03DF" w:rsidRDefault="00BA03DF" w:rsidP="47511DA9">
      <w:pPr>
        <w:rPr>
          <w:b/>
          <w:bCs/>
          <w:sz w:val="22"/>
          <w:szCs w:val="22"/>
          <w:lang w:eastAsia="nl-NL"/>
        </w:rPr>
      </w:pPr>
      <w:r w:rsidRPr="44A08ACF">
        <w:rPr>
          <w:b/>
          <w:bCs/>
          <w:sz w:val="22"/>
          <w:szCs w:val="22"/>
          <w:lang w:eastAsia="nl-NL"/>
        </w:rPr>
        <w:t xml:space="preserve">ROVL </w:t>
      </w:r>
    </w:p>
    <w:p w:rsidR="00BA03DF" w:rsidRPr="00BA03DF" w:rsidRDefault="00BA03DF" w:rsidP="47511DA9">
      <w:pPr>
        <w:rPr>
          <w:sz w:val="22"/>
          <w:szCs w:val="22"/>
          <w:lang w:eastAsia="nl-NL"/>
        </w:rPr>
      </w:pPr>
      <w:r w:rsidRPr="47511DA9">
        <w:rPr>
          <w:sz w:val="22"/>
          <w:szCs w:val="22"/>
          <w:lang w:eastAsia="nl-NL"/>
        </w:rPr>
        <w:t>Verantwoordelijke voor deze campagne in Limburg is het Regionaal Orgaan Verkeersveiligheid Limburg (ROVL). Dit is het onafhankelijk bestuursorgaan dat in opdracht van de Provincie Limburg werkt aan de verbetering van de verkeersveiligheid in Limburg. ROVL streeft dan ook naar nul verkeersslachtoffers</w:t>
      </w:r>
      <w:r w:rsidR="00C50FA9" w:rsidRPr="47511DA9">
        <w:rPr>
          <w:sz w:val="22"/>
          <w:szCs w:val="22"/>
          <w:lang w:eastAsia="nl-NL"/>
        </w:rPr>
        <w:t>.</w:t>
      </w:r>
      <w:r w:rsidRPr="47511DA9">
        <w:rPr>
          <w:sz w:val="22"/>
          <w:szCs w:val="22"/>
          <w:lang w:eastAsia="nl-NL"/>
        </w:rPr>
        <w:t xml:space="preserve"> De campagne </w:t>
      </w:r>
      <w:r w:rsidR="001069A4" w:rsidRPr="47511DA9">
        <w:rPr>
          <w:sz w:val="22"/>
          <w:szCs w:val="22"/>
          <w:lang w:eastAsia="nl-NL"/>
        </w:rPr>
        <w:t>‘</w:t>
      </w:r>
      <w:r w:rsidRPr="47511DA9">
        <w:rPr>
          <w:i/>
          <w:iCs/>
          <w:sz w:val="22"/>
          <w:szCs w:val="22"/>
          <w:lang w:eastAsia="nl-NL"/>
        </w:rPr>
        <w:t xml:space="preserve">Hou je </w:t>
      </w:r>
      <w:r w:rsidR="001069A4" w:rsidRPr="47511DA9">
        <w:rPr>
          <w:i/>
          <w:iCs/>
          <w:sz w:val="22"/>
          <w:szCs w:val="22"/>
          <w:lang w:eastAsia="nl-NL"/>
        </w:rPr>
        <w:t>snelheid on</w:t>
      </w:r>
      <w:r w:rsidR="0FA44C5F" w:rsidRPr="47511DA9">
        <w:rPr>
          <w:i/>
          <w:iCs/>
          <w:sz w:val="22"/>
          <w:szCs w:val="22"/>
          <w:lang w:eastAsia="nl-NL"/>
        </w:rPr>
        <w:t>d</w:t>
      </w:r>
      <w:r w:rsidR="001069A4" w:rsidRPr="47511DA9">
        <w:rPr>
          <w:i/>
          <w:iCs/>
          <w:sz w:val="22"/>
          <w:szCs w:val="22"/>
          <w:lang w:eastAsia="nl-NL"/>
        </w:rPr>
        <w:t>er controle’</w:t>
      </w:r>
      <w:r w:rsidRPr="47511DA9">
        <w:rPr>
          <w:sz w:val="22"/>
          <w:szCs w:val="22"/>
          <w:lang w:eastAsia="nl-NL"/>
        </w:rPr>
        <w:t xml:space="preserve"> past dan ook helemaal bij deze filosofie. Het voorkomen van ongevallen is een verantwoordelijkheid van ons allemaal. Samen maken we van de nul een punt!</w:t>
      </w:r>
    </w:p>
    <w:p w:rsidR="00BA03DF" w:rsidRPr="00BA03DF" w:rsidRDefault="00BA03DF" w:rsidP="00BA03DF">
      <w:pPr>
        <w:rPr>
          <w:sz w:val="22"/>
          <w:lang w:eastAsia="nl-NL"/>
        </w:rPr>
      </w:pPr>
    </w:p>
    <w:p w:rsidR="00BA03DF" w:rsidRPr="00BA03DF" w:rsidRDefault="00BA03DF" w:rsidP="00BA03DF">
      <w:pPr>
        <w:rPr>
          <w:sz w:val="22"/>
          <w:szCs w:val="22"/>
          <w:lang w:eastAsia="nl-NL"/>
        </w:rPr>
      </w:pPr>
      <w:r w:rsidRPr="00BA03DF">
        <w:rPr>
          <w:sz w:val="22"/>
          <w:szCs w:val="22"/>
          <w:lang w:eastAsia="nl-NL"/>
        </w:rPr>
        <w:t xml:space="preserve">Meer weten over de campagne? Kijk op: </w:t>
      </w:r>
      <w:hyperlink r:id="rId10" w:history="1">
        <w:r w:rsidR="00C27637" w:rsidRPr="00017315">
          <w:rPr>
            <w:rStyle w:val="Hyperlink"/>
            <w:sz w:val="22"/>
            <w:szCs w:val="22"/>
            <w:lang w:eastAsia="nl-NL"/>
          </w:rPr>
          <w:t>www.rovl.nl</w:t>
        </w:r>
      </w:hyperlink>
      <w:r w:rsidRPr="00BA03DF">
        <w:rPr>
          <w:sz w:val="22"/>
          <w:szCs w:val="22"/>
          <w:lang w:eastAsia="nl-NL"/>
        </w:rPr>
        <w:t>.</w:t>
      </w:r>
    </w:p>
    <w:p w:rsidR="00BA03DF" w:rsidRPr="00BA03DF" w:rsidRDefault="00BA03DF" w:rsidP="00BA03DF">
      <w:pPr>
        <w:rPr>
          <w:sz w:val="18"/>
          <w:szCs w:val="18"/>
          <w:lang w:eastAsia="nl-NL"/>
        </w:rPr>
      </w:pPr>
    </w:p>
    <w:p w:rsidR="00BA03DF" w:rsidRPr="00BA03DF" w:rsidRDefault="00BA03DF" w:rsidP="00BA03DF">
      <w:pPr>
        <w:rPr>
          <w:sz w:val="18"/>
          <w:szCs w:val="18"/>
          <w:lang w:eastAsia="nl-NL"/>
        </w:rPr>
      </w:pPr>
    </w:p>
    <w:p w:rsidR="00BA03DF" w:rsidRPr="00BA03DF" w:rsidRDefault="00BA03DF" w:rsidP="00BA03DF">
      <w:pPr>
        <w:rPr>
          <w:sz w:val="18"/>
          <w:szCs w:val="18"/>
          <w:lang w:eastAsia="nl-NL"/>
        </w:rPr>
      </w:pPr>
      <w:r w:rsidRPr="00BA03DF">
        <w:rPr>
          <w:sz w:val="18"/>
          <w:szCs w:val="18"/>
          <w:lang w:eastAsia="nl-NL"/>
        </w:rPr>
        <w:t>Voor meer informatie over dit bericht kunt u contact opnemen met Astrid Hahnraths, contactpersoon</w:t>
      </w:r>
    </w:p>
    <w:p w:rsidR="00BA03DF" w:rsidRPr="00BA03DF" w:rsidRDefault="00BA03DF" w:rsidP="00BA03DF">
      <w:pPr>
        <w:rPr>
          <w:sz w:val="22"/>
          <w:lang w:eastAsia="nl-NL"/>
        </w:rPr>
      </w:pPr>
      <w:r w:rsidRPr="00BA03DF">
        <w:rPr>
          <w:sz w:val="18"/>
          <w:szCs w:val="18"/>
          <w:lang w:eastAsia="nl-NL"/>
        </w:rPr>
        <w:t>Regionaal Orgaan Verkeersveiligheid Limburg, via telefoonnummer 06 – 52 55 50 99</w:t>
      </w:r>
    </w:p>
    <w:p w:rsidR="00BA03DF" w:rsidRPr="00AB4B28" w:rsidRDefault="00BA03DF" w:rsidP="00AB4B28"/>
    <w:sectPr w:rsidR="00BA03DF" w:rsidRPr="00AB4B28" w:rsidSect="000A73F6">
      <w:type w:val="continuous"/>
      <w:pgSz w:w="11906" w:h="16838" w:code="9"/>
      <w:pgMar w:top="1418" w:right="1418" w:bottom="1418" w:left="1418" w:header="1276" w:footer="99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FAA" w:rsidRDefault="00AD4FAA">
      <w:r>
        <w:separator/>
      </w:r>
    </w:p>
  </w:endnote>
  <w:endnote w:type="continuationSeparator" w:id="0">
    <w:p w:rsidR="00AD4FAA" w:rsidRDefault="00AD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FAA" w:rsidRDefault="00AD4FAA">
      <w:r>
        <w:separator/>
      </w:r>
    </w:p>
  </w:footnote>
  <w:footnote w:type="continuationSeparator" w:id="0">
    <w:p w:rsidR="00AD4FAA" w:rsidRDefault="00AD4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82400"/>
    <w:multiLevelType w:val="singleLevel"/>
    <w:tmpl w:val="8DD0CD24"/>
    <w:lvl w:ilvl="0">
      <w:start w:val="1"/>
      <w:numFmt w:val="bullet"/>
      <w:pStyle w:val="opsom1"/>
      <w:lvlText w:val=""/>
      <w:lvlJc w:val="left"/>
      <w:pPr>
        <w:tabs>
          <w:tab w:val="num" w:pos="567"/>
        </w:tabs>
        <w:ind w:left="567" w:hanging="567"/>
      </w:pPr>
      <w:rPr>
        <w:rFonts w:ascii="Symbol" w:hAnsi="Symbol" w:hint="default"/>
      </w:rPr>
    </w:lvl>
  </w:abstractNum>
  <w:abstractNum w:abstractNumId="1" w15:restartNumberingAfterBreak="0">
    <w:nsid w:val="4953332C"/>
    <w:multiLevelType w:val="multilevel"/>
    <w:tmpl w:val="EE605B7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680"/>
        </w:tabs>
        <w:ind w:left="4320" w:hanging="1440"/>
      </w:pPr>
    </w:lvl>
  </w:abstractNum>
  <w:abstractNum w:abstractNumId="2" w15:restartNumberingAfterBreak="0">
    <w:nsid w:val="4A9F06CF"/>
    <w:multiLevelType w:val="multilevel"/>
    <w:tmpl w:val="C8A4C6E8"/>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pStyle w:val="Kop9"/>
      <w:lvlText w:val="(%9)"/>
      <w:lvlJc w:val="left"/>
      <w:pPr>
        <w:tabs>
          <w:tab w:val="num" w:pos="6120"/>
        </w:tabs>
        <w:ind w:left="5760" w:firstLine="0"/>
      </w:pPr>
    </w:lvl>
  </w:abstractNum>
  <w:abstractNum w:abstractNumId="3" w15:restartNumberingAfterBreak="0">
    <w:nsid w:val="5EFA753D"/>
    <w:multiLevelType w:val="singleLevel"/>
    <w:tmpl w:val="74F66020"/>
    <w:lvl w:ilvl="0">
      <w:start w:val="1"/>
      <w:numFmt w:val="bullet"/>
      <w:pStyle w:val="opsom2"/>
      <w:lvlText w:val=""/>
      <w:lvlJc w:val="left"/>
      <w:pPr>
        <w:tabs>
          <w:tab w:val="num" w:pos="567"/>
        </w:tabs>
        <w:ind w:left="567" w:hanging="567"/>
      </w:pPr>
      <w:rPr>
        <w:rFonts w:ascii="Symbol" w:hAnsi="Symbol"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3"/>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3DF"/>
    <w:rsid w:val="000A73F6"/>
    <w:rsid w:val="000D12F6"/>
    <w:rsid w:val="001069A4"/>
    <w:rsid w:val="00166D2A"/>
    <w:rsid w:val="002076B5"/>
    <w:rsid w:val="002248A1"/>
    <w:rsid w:val="00343B52"/>
    <w:rsid w:val="00361F56"/>
    <w:rsid w:val="0039219F"/>
    <w:rsid w:val="003A5863"/>
    <w:rsid w:val="003B21D5"/>
    <w:rsid w:val="003E7458"/>
    <w:rsid w:val="0042770A"/>
    <w:rsid w:val="00432377"/>
    <w:rsid w:val="004940BC"/>
    <w:rsid w:val="00496238"/>
    <w:rsid w:val="004F2113"/>
    <w:rsid w:val="004F6312"/>
    <w:rsid w:val="005C5626"/>
    <w:rsid w:val="005F4937"/>
    <w:rsid w:val="00723394"/>
    <w:rsid w:val="007375C5"/>
    <w:rsid w:val="00880877"/>
    <w:rsid w:val="00886428"/>
    <w:rsid w:val="00912EE2"/>
    <w:rsid w:val="00932012"/>
    <w:rsid w:val="009A4456"/>
    <w:rsid w:val="009E1941"/>
    <w:rsid w:val="00A40E9E"/>
    <w:rsid w:val="00A5138B"/>
    <w:rsid w:val="00A86606"/>
    <w:rsid w:val="00AA51A1"/>
    <w:rsid w:val="00AB4B28"/>
    <w:rsid w:val="00AD4FAA"/>
    <w:rsid w:val="00AF45C4"/>
    <w:rsid w:val="00B0242A"/>
    <w:rsid w:val="00B429B4"/>
    <w:rsid w:val="00B44451"/>
    <w:rsid w:val="00B9327D"/>
    <w:rsid w:val="00BA03DF"/>
    <w:rsid w:val="00C036F4"/>
    <w:rsid w:val="00C27637"/>
    <w:rsid w:val="00C50FA9"/>
    <w:rsid w:val="00CE4E13"/>
    <w:rsid w:val="00D517D3"/>
    <w:rsid w:val="00D52D12"/>
    <w:rsid w:val="00DB449B"/>
    <w:rsid w:val="00DF577D"/>
    <w:rsid w:val="00E17EF8"/>
    <w:rsid w:val="00E35FF4"/>
    <w:rsid w:val="00E74D08"/>
    <w:rsid w:val="00E81304"/>
    <w:rsid w:val="00EA0256"/>
    <w:rsid w:val="00EB548E"/>
    <w:rsid w:val="00EC47D5"/>
    <w:rsid w:val="00F300F0"/>
    <w:rsid w:val="00F6503B"/>
    <w:rsid w:val="00F72236"/>
    <w:rsid w:val="00FB380F"/>
    <w:rsid w:val="00FD5874"/>
    <w:rsid w:val="00FF48B4"/>
    <w:rsid w:val="0D745DB7"/>
    <w:rsid w:val="0FA44C5F"/>
    <w:rsid w:val="3B326C5A"/>
    <w:rsid w:val="44A08ACF"/>
    <w:rsid w:val="47511DA9"/>
    <w:rsid w:val="4B6495E9"/>
    <w:rsid w:val="57D10B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08B4CA1-5EA7-4977-AEDE-29D5F1FF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5C5626"/>
    <w:pPr>
      <w:spacing w:line="280" w:lineRule="atLeast"/>
    </w:pPr>
    <w:rPr>
      <w:rFonts w:ascii="Arial" w:hAnsi="Arial"/>
      <w:lang w:eastAsia="en-US"/>
    </w:rPr>
  </w:style>
  <w:style w:type="paragraph" w:styleId="Kop1">
    <w:name w:val="heading 1"/>
    <w:basedOn w:val="Standaard"/>
    <w:next w:val="Standaard"/>
    <w:link w:val="Kop1Char"/>
    <w:qFormat/>
    <w:rsid w:val="005C5626"/>
    <w:pPr>
      <w:keepNext/>
      <w:numPr>
        <w:numId w:val="20"/>
      </w:numPr>
      <w:tabs>
        <w:tab w:val="left" w:pos="851"/>
      </w:tabs>
      <w:outlineLvl w:val="0"/>
    </w:pPr>
    <w:rPr>
      <w:b/>
    </w:rPr>
  </w:style>
  <w:style w:type="paragraph" w:styleId="Kop2">
    <w:name w:val="heading 2"/>
    <w:basedOn w:val="Standaard"/>
    <w:next w:val="Standaard"/>
    <w:link w:val="Kop2Char"/>
    <w:qFormat/>
    <w:rsid w:val="005C5626"/>
    <w:pPr>
      <w:keepNext/>
      <w:numPr>
        <w:ilvl w:val="1"/>
        <w:numId w:val="20"/>
      </w:numPr>
      <w:tabs>
        <w:tab w:val="left" w:pos="851"/>
      </w:tabs>
      <w:outlineLvl w:val="1"/>
    </w:pPr>
    <w:rPr>
      <w:b/>
      <w:noProof/>
    </w:rPr>
  </w:style>
  <w:style w:type="paragraph" w:styleId="Kop3">
    <w:name w:val="heading 3"/>
    <w:basedOn w:val="Standaard"/>
    <w:next w:val="Standaard"/>
    <w:link w:val="Kop3Char"/>
    <w:qFormat/>
    <w:rsid w:val="005C5626"/>
    <w:pPr>
      <w:keepNext/>
      <w:numPr>
        <w:ilvl w:val="2"/>
        <w:numId w:val="20"/>
      </w:numPr>
      <w:tabs>
        <w:tab w:val="left" w:pos="851"/>
      </w:tabs>
      <w:outlineLvl w:val="2"/>
    </w:pPr>
    <w:rPr>
      <w:b/>
    </w:rPr>
  </w:style>
  <w:style w:type="paragraph" w:styleId="Kop4">
    <w:name w:val="heading 4"/>
    <w:basedOn w:val="Standaard"/>
    <w:next w:val="Standaard"/>
    <w:link w:val="Kop4Char"/>
    <w:qFormat/>
    <w:rsid w:val="005C5626"/>
    <w:pPr>
      <w:keepNext/>
      <w:numPr>
        <w:ilvl w:val="3"/>
        <w:numId w:val="20"/>
      </w:numPr>
      <w:tabs>
        <w:tab w:val="left" w:pos="851"/>
      </w:tabs>
      <w:outlineLvl w:val="3"/>
    </w:pPr>
    <w:rPr>
      <w:b/>
    </w:rPr>
  </w:style>
  <w:style w:type="paragraph" w:styleId="Kop5">
    <w:name w:val="heading 5"/>
    <w:basedOn w:val="Standaard"/>
    <w:next w:val="Standaard"/>
    <w:link w:val="Kop5Char"/>
    <w:qFormat/>
    <w:rsid w:val="005C5626"/>
    <w:pPr>
      <w:numPr>
        <w:ilvl w:val="4"/>
        <w:numId w:val="20"/>
      </w:numPr>
      <w:spacing w:before="120"/>
      <w:outlineLvl w:val="4"/>
    </w:pPr>
    <w:rPr>
      <w:spacing w:val="6"/>
    </w:rPr>
  </w:style>
  <w:style w:type="paragraph" w:styleId="Kop6">
    <w:name w:val="heading 6"/>
    <w:basedOn w:val="Standaard"/>
    <w:next w:val="Standaard"/>
    <w:qFormat/>
    <w:pPr>
      <w:numPr>
        <w:ilvl w:val="5"/>
        <w:numId w:val="20"/>
      </w:numPr>
      <w:spacing w:before="240" w:after="60"/>
      <w:outlineLvl w:val="5"/>
    </w:pPr>
    <w:rPr>
      <w:i/>
    </w:rPr>
  </w:style>
  <w:style w:type="paragraph" w:styleId="Kop7">
    <w:name w:val="heading 7"/>
    <w:basedOn w:val="Standaard"/>
    <w:next w:val="Standaard"/>
    <w:qFormat/>
    <w:pPr>
      <w:numPr>
        <w:ilvl w:val="6"/>
        <w:numId w:val="20"/>
      </w:numPr>
      <w:spacing w:before="240" w:after="60"/>
      <w:outlineLvl w:val="6"/>
    </w:pPr>
  </w:style>
  <w:style w:type="paragraph" w:styleId="Kop8">
    <w:name w:val="heading 8"/>
    <w:basedOn w:val="Standaard"/>
    <w:next w:val="Standaard"/>
    <w:qFormat/>
    <w:pPr>
      <w:numPr>
        <w:ilvl w:val="7"/>
        <w:numId w:val="20"/>
      </w:numPr>
      <w:spacing w:before="240" w:after="60"/>
      <w:outlineLvl w:val="7"/>
    </w:pPr>
    <w:rPr>
      <w:i/>
    </w:rPr>
  </w:style>
  <w:style w:type="paragraph" w:styleId="Kop9">
    <w:name w:val="heading 9"/>
    <w:basedOn w:val="Standaard"/>
    <w:next w:val="Standaard"/>
    <w:qFormat/>
    <w:pPr>
      <w:numPr>
        <w:ilvl w:val="8"/>
        <w:numId w:val="20"/>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arialvet">
    <w:name w:val="kop_10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rPr>
  </w:style>
  <w:style w:type="paragraph" w:customStyle="1" w:styleId="kop14arialvet">
    <w:name w:val="kop_14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caps/>
      <w:sz w:val="28"/>
    </w:rPr>
  </w:style>
  <w:style w:type="paragraph" w:styleId="Koptekst">
    <w:name w:val="header"/>
    <w:basedOn w:val="Standaard"/>
    <w:pPr>
      <w:tabs>
        <w:tab w:val="left" w:pos="567"/>
        <w:tab w:val="left" w:pos="1134"/>
        <w:tab w:val="left" w:pos="1701"/>
        <w:tab w:val="left" w:pos="2268"/>
        <w:tab w:val="left" w:pos="2835"/>
        <w:tab w:val="left" w:pos="3402"/>
        <w:tab w:val="left" w:pos="3969"/>
        <w:tab w:val="left" w:pos="4536"/>
        <w:tab w:val="center" w:pos="4703"/>
        <w:tab w:val="left" w:pos="5103"/>
        <w:tab w:val="left" w:pos="5670"/>
        <w:tab w:val="left" w:pos="6237"/>
        <w:tab w:val="left" w:pos="6804"/>
        <w:tab w:val="left" w:pos="7371"/>
        <w:tab w:val="left" w:pos="7938"/>
        <w:tab w:val="right" w:pos="9406"/>
      </w:tabs>
    </w:pPr>
  </w:style>
  <w:style w:type="paragraph" w:styleId="Voettekst">
    <w:name w:val="footer"/>
    <w:basedOn w:val="Standaard"/>
    <w:link w:val="VoettekstChar"/>
    <w:rsid w:val="005C5626"/>
    <w:pPr>
      <w:tabs>
        <w:tab w:val="center" w:pos="4536"/>
        <w:tab w:val="right" w:pos="9072"/>
      </w:tabs>
      <w:spacing w:line="200" w:lineRule="exact"/>
    </w:pPr>
    <w:rPr>
      <w:sz w:val="15"/>
    </w:rPr>
  </w:style>
  <w:style w:type="character" w:styleId="Paginanummer">
    <w:name w:val="page number"/>
    <w:basedOn w:val="Standaardalinea-lettertype"/>
  </w:style>
  <w:style w:type="paragraph" w:customStyle="1" w:styleId="kop9arialcursief">
    <w:name w:val="kop_9_arialcursief"/>
    <w:basedOn w:val="Standaard"/>
    <w:rPr>
      <w:rFonts w:ascii="Arial Narrow" w:hAnsi="Arial Narrow"/>
      <w:i/>
      <w:vanish/>
    </w:rPr>
  </w:style>
  <w:style w:type="paragraph" w:customStyle="1" w:styleId="kop10arialcursief">
    <w:name w:val="kop_10_arial_cursief"/>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i/>
    </w:rPr>
  </w:style>
  <w:style w:type="paragraph" w:styleId="Inhopg1">
    <w:name w:val="toc 1"/>
    <w:basedOn w:val="Standaard"/>
    <w:next w:val="Standaard"/>
    <w:autoRedefine/>
    <w:semiHidden/>
    <w:rsid w:val="005C5626"/>
    <w:pPr>
      <w:tabs>
        <w:tab w:val="left" w:pos="851"/>
        <w:tab w:val="right" w:pos="9072"/>
      </w:tabs>
      <w:spacing w:before="280" w:line="240" w:lineRule="auto"/>
    </w:pPr>
    <w:rPr>
      <w:b/>
      <w:noProof/>
    </w:rPr>
  </w:style>
  <w:style w:type="paragraph" w:styleId="Inhopg2">
    <w:name w:val="toc 2"/>
    <w:basedOn w:val="Standaard"/>
    <w:next w:val="Standaard"/>
    <w:autoRedefine/>
    <w:semiHidden/>
    <w:rsid w:val="005C5626"/>
    <w:pPr>
      <w:tabs>
        <w:tab w:val="left" w:pos="851"/>
        <w:tab w:val="right" w:leader="dot" w:pos="9072"/>
      </w:tabs>
      <w:spacing w:line="240" w:lineRule="auto"/>
    </w:pPr>
    <w:rPr>
      <w:noProof/>
    </w:rPr>
  </w:style>
  <w:style w:type="paragraph" w:styleId="Inhopg3">
    <w:name w:val="toc 3"/>
    <w:basedOn w:val="Standaard"/>
    <w:next w:val="Standaard"/>
    <w:autoRedefine/>
    <w:semiHidden/>
    <w:rsid w:val="005C5626"/>
    <w:pPr>
      <w:tabs>
        <w:tab w:val="left" w:pos="851"/>
        <w:tab w:val="right" w:leader="dot" w:pos="9072"/>
      </w:tabs>
      <w:spacing w:line="240" w:lineRule="auto"/>
    </w:pPr>
    <w:rPr>
      <w:noProof/>
    </w:rPr>
  </w:style>
  <w:style w:type="paragraph" w:styleId="Inhopg4">
    <w:name w:val="toc 4"/>
    <w:basedOn w:val="Standaard"/>
    <w:next w:val="Standaard"/>
    <w:autoRedefine/>
    <w:semiHidden/>
    <w:rsid w:val="005C5626"/>
    <w:pPr>
      <w:tabs>
        <w:tab w:val="left" w:pos="1330"/>
        <w:tab w:val="left" w:pos="2520"/>
        <w:tab w:val="right" w:leader="dot" w:pos="8505"/>
      </w:tabs>
      <w:spacing w:line="240" w:lineRule="auto"/>
      <w:ind w:left="1800"/>
    </w:pPr>
    <w:rPr>
      <w:noProof/>
    </w:rPr>
  </w:style>
  <w:style w:type="paragraph" w:styleId="Inhopg5">
    <w:name w:val="toc 5"/>
    <w:basedOn w:val="Standaard"/>
    <w:next w:val="Standaard"/>
    <w:autoRedefine/>
    <w:semiHidden/>
    <w:pPr>
      <w:tabs>
        <w:tab w:val="right" w:leader="dot" w:pos="9350"/>
      </w:tabs>
    </w:pPr>
  </w:style>
  <w:style w:type="paragraph" w:styleId="Inhopg6">
    <w:name w:val="toc 6"/>
    <w:basedOn w:val="Standaard"/>
    <w:next w:val="Standaard"/>
    <w:autoRedefine/>
    <w:semiHidden/>
    <w:pPr>
      <w:tabs>
        <w:tab w:val="right" w:leader="dot" w:pos="9350"/>
      </w:tabs>
    </w:pPr>
  </w:style>
  <w:style w:type="paragraph" w:styleId="Inhopg7">
    <w:name w:val="toc 7"/>
    <w:basedOn w:val="Standaard"/>
    <w:next w:val="Standaard"/>
    <w:autoRedefine/>
    <w:semiHidden/>
    <w:pPr>
      <w:tabs>
        <w:tab w:val="right" w:leader="dot" w:pos="9350"/>
      </w:tabs>
    </w:pPr>
  </w:style>
  <w:style w:type="paragraph" w:styleId="Inhopg8">
    <w:name w:val="toc 8"/>
    <w:basedOn w:val="Standaard"/>
    <w:next w:val="Standaard"/>
    <w:autoRedefine/>
    <w:semiHidden/>
    <w:pPr>
      <w:tabs>
        <w:tab w:val="right" w:leader="dot" w:pos="9350"/>
      </w:tabs>
    </w:pPr>
  </w:style>
  <w:style w:type="paragraph" w:styleId="Inhopg9">
    <w:name w:val="toc 9"/>
    <w:basedOn w:val="Standaard"/>
    <w:next w:val="Standaard"/>
    <w:autoRedefine/>
    <w:semiHidden/>
    <w:pPr>
      <w:tabs>
        <w:tab w:val="right" w:leader="dot" w:pos="9350"/>
      </w:tabs>
    </w:pPr>
  </w:style>
  <w:style w:type="paragraph" w:customStyle="1" w:styleId="titel3">
    <w:name w:val="titel3"/>
    <w:basedOn w:val="kop10arialvet"/>
    <w:next w:val="Standaard"/>
    <w:rPr>
      <w:i/>
    </w:rPr>
  </w:style>
  <w:style w:type="paragraph" w:customStyle="1" w:styleId="opsom1">
    <w:name w:val="opsom1"/>
    <w:basedOn w:val="Standaard"/>
    <w:rsid w:val="005C5626"/>
    <w:pPr>
      <w:numPr>
        <w:numId w:val="21"/>
      </w:numPr>
      <w:tabs>
        <w:tab w:val="left" w:pos="425"/>
      </w:tabs>
    </w:pPr>
  </w:style>
  <w:style w:type="paragraph" w:customStyle="1" w:styleId="opsom2">
    <w:name w:val="opsom2"/>
    <w:basedOn w:val="Standaard"/>
    <w:rsid w:val="005C5626"/>
    <w:pPr>
      <w:numPr>
        <w:numId w:val="22"/>
      </w:numPr>
      <w:tabs>
        <w:tab w:val="left" w:pos="851"/>
      </w:tabs>
    </w:pPr>
  </w:style>
  <w:style w:type="paragraph" w:styleId="Plattetekstinspringen">
    <w:name w:val="Body Text Indent"/>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415" w:hanging="849"/>
    </w:pPr>
  </w:style>
  <w:style w:type="paragraph" w:styleId="Plattetekstinspringen2">
    <w:name w:val="Body Text Indent 2"/>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1134"/>
    </w:pPr>
  </w:style>
  <w:style w:type="paragraph" w:styleId="Plattetekstinspringen3">
    <w:name w:val="Body Text Indent 3"/>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pPr>
  </w:style>
  <w:style w:type="character" w:styleId="Voetnootmarkering">
    <w:name w:val="footnote reference"/>
    <w:basedOn w:val="Standaardalinea-lettertype"/>
    <w:semiHidden/>
    <w:rPr>
      <w:rFonts w:ascii="Bookman Old Style" w:hAnsi="Bookman Old Style"/>
      <w:sz w:val="16"/>
      <w:vertAlign w:val="superscript"/>
    </w:rPr>
  </w:style>
  <w:style w:type="paragraph" w:styleId="Voetnoottekst">
    <w:name w:val="footnote text"/>
    <w:basedOn w:val="Standaard"/>
    <w:semiHidden/>
    <w:pPr>
      <w:tabs>
        <w:tab w:val="left" w:pos="284"/>
      </w:tabs>
      <w:ind w:left="284" w:hanging="284"/>
    </w:pPr>
    <w:rPr>
      <w:sz w:val="16"/>
    </w:rPr>
  </w:style>
  <w:style w:type="paragraph" w:customStyle="1" w:styleId="Kop0">
    <w:name w:val="Kop 0"/>
    <w:basedOn w:val="Kop1"/>
    <w:next w:val="Standaard"/>
    <w:rsid w:val="005C5626"/>
    <w:pPr>
      <w:keepLines/>
      <w:numPr>
        <w:numId w:val="0"/>
      </w:numPr>
      <w:tabs>
        <w:tab w:val="num" w:pos="851"/>
      </w:tabs>
      <w:ind w:left="851" w:hanging="851"/>
      <w:outlineLvl w:val="9"/>
    </w:pPr>
    <w:rPr>
      <w:spacing w:val="6"/>
      <w:sz w:val="26"/>
    </w:rPr>
  </w:style>
  <w:style w:type="paragraph" w:styleId="Bijschrift">
    <w:name w:val="caption"/>
    <w:basedOn w:val="Standaard"/>
    <w:next w:val="Standaard"/>
    <w:qFormat/>
    <w:rsid w:val="005C5626"/>
    <w:pPr>
      <w:spacing w:before="120"/>
    </w:pPr>
    <w:rPr>
      <w:i/>
      <w:spacing w:val="6"/>
      <w:sz w:val="18"/>
    </w:rPr>
  </w:style>
  <w:style w:type="character" w:customStyle="1" w:styleId="refkopjes">
    <w:name w:val="refkopjes"/>
    <w:rsid w:val="005C5626"/>
    <w:rPr>
      <w:rFonts w:ascii="Verdana" w:hAnsi="Verdana"/>
      <w:sz w:val="16"/>
    </w:rPr>
  </w:style>
  <w:style w:type="paragraph" w:customStyle="1" w:styleId="Hoofdkop">
    <w:name w:val="Hoofdkop"/>
    <w:basedOn w:val="Standaard"/>
    <w:next w:val="Standaard"/>
    <w:rsid w:val="005C5626"/>
    <w:rPr>
      <w:b/>
      <w:caps/>
    </w:rPr>
  </w:style>
  <w:style w:type="paragraph" w:customStyle="1" w:styleId="Alineakop">
    <w:name w:val="Alineakop"/>
    <w:basedOn w:val="Standaard"/>
    <w:next w:val="Standaard"/>
    <w:rsid w:val="005C5626"/>
    <w:rPr>
      <w:b/>
    </w:rPr>
  </w:style>
  <w:style w:type="paragraph" w:customStyle="1" w:styleId="Subalineakop">
    <w:name w:val="Subalineakop"/>
    <w:basedOn w:val="Standaard"/>
    <w:next w:val="Standaard"/>
    <w:rsid w:val="005C5626"/>
    <w:rPr>
      <w:i/>
    </w:rPr>
  </w:style>
  <w:style w:type="paragraph" w:customStyle="1" w:styleId="formuliernaam">
    <w:name w:val="formuliernaam"/>
    <w:basedOn w:val="Standaard"/>
    <w:next w:val="Standaard"/>
    <w:rsid w:val="005C5626"/>
    <w:rPr>
      <w:sz w:val="40"/>
    </w:rPr>
  </w:style>
  <w:style w:type="paragraph" w:customStyle="1" w:styleId="refkop">
    <w:name w:val="refkop"/>
    <w:basedOn w:val="Standaard"/>
    <w:rsid w:val="005C5626"/>
    <w:pPr>
      <w:spacing w:line="240" w:lineRule="auto"/>
    </w:pPr>
    <w:rPr>
      <w:rFonts w:ascii="Arial Narrow" w:hAnsi="Arial Narrow"/>
      <w:sz w:val="18"/>
    </w:rPr>
  </w:style>
  <w:style w:type="paragraph" w:styleId="Titel">
    <w:name w:val="Title"/>
    <w:basedOn w:val="Standaard"/>
    <w:link w:val="TitelChar"/>
    <w:qFormat/>
    <w:rsid w:val="005C5626"/>
    <w:pPr>
      <w:spacing w:before="240" w:after="60"/>
      <w:outlineLvl w:val="0"/>
    </w:pPr>
    <w:rPr>
      <w:kern w:val="28"/>
      <w:sz w:val="40"/>
    </w:rPr>
  </w:style>
  <w:style w:type="paragraph" w:styleId="Ondertitel">
    <w:name w:val="Subtitle"/>
    <w:basedOn w:val="Standaard"/>
    <w:qFormat/>
    <w:pPr>
      <w:spacing w:after="60"/>
      <w:outlineLvl w:val="1"/>
    </w:pPr>
    <w:rPr>
      <w:rFonts w:cs="Arial"/>
      <w:sz w:val="32"/>
      <w:szCs w:val="24"/>
    </w:rPr>
  </w:style>
  <w:style w:type="paragraph" w:customStyle="1" w:styleId="voorkop">
    <w:name w:val="voorkop"/>
    <w:rsid w:val="005C5626"/>
    <w:pPr>
      <w:spacing w:line="280" w:lineRule="atLeast"/>
    </w:pPr>
    <w:rPr>
      <w:rFonts w:ascii="Arial" w:hAnsi="Arial"/>
      <w:b/>
      <w:lang w:eastAsia="en-US"/>
    </w:rPr>
  </w:style>
  <w:style w:type="character" w:customStyle="1" w:styleId="Kop1Char">
    <w:name w:val="Kop 1 Char"/>
    <w:basedOn w:val="Standaardalinea-lettertype"/>
    <w:link w:val="Kop1"/>
    <w:rsid w:val="005C5626"/>
    <w:rPr>
      <w:rFonts w:ascii="Arial" w:hAnsi="Arial"/>
      <w:b/>
      <w:lang w:eastAsia="en-US"/>
    </w:rPr>
  </w:style>
  <w:style w:type="character" w:customStyle="1" w:styleId="Kop2Char">
    <w:name w:val="Kop 2 Char"/>
    <w:basedOn w:val="Standaardalinea-lettertype"/>
    <w:link w:val="Kop2"/>
    <w:rsid w:val="005C5626"/>
    <w:rPr>
      <w:rFonts w:ascii="Arial" w:hAnsi="Arial"/>
      <w:b/>
      <w:noProof/>
      <w:lang w:eastAsia="en-US"/>
    </w:rPr>
  </w:style>
  <w:style w:type="character" w:customStyle="1" w:styleId="Kop3Char">
    <w:name w:val="Kop 3 Char"/>
    <w:basedOn w:val="Standaardalinea-lettertype"/>
    <w:link w:val="Kop3"/>
    <w:rsid w:val="005C5626"/>
    <w:rPr>
      <w:rFonts w:ascii="Arial" w:hAnsi="Arial"/>
      <w:b/>
      <w:lang w:eastAsia="en-US"/>
    </w:rPr>
  </w:style>
  <w:style w:type="character" w:customStyle="1" w:styleId="Kop4Char">
    <w:name w:val="Kop 4 Char"/>
    <w:basedOn w:val="Standaardalinea-lettertype"/>
    <w:link w:val="Kop4"/>
    <w:rsid w:val="005C5626"/>
    <w:rPr>
      <w:rFonts w:ascii="Arial" w:hAnsi="Arial"/>
      <w:b/>
      <w:lang w:eastAsia="en-US"/>
    </w:rPr>
  </w:style>
  <w:style w:type="character" w:customStyle="1" w:styleId="Kop5Char">
    <w:name w:val="Kop 5 Char"/>
    <w:basedOn w:val="Standaardalinea-lettertype"/>
    <w:link w:val="Kop5"/>
    <w:rsid w:val="005C5626"/>
    <w:rPr>
      <w:rFonts w:ascii="Arial" w:hAnsi="Arial"/>
      <w:spacing w:val="6"/>
      <w:lang w:eastAsia="en-US"/>
    </w:rPr>
  </w:style>
  <w:style w:type="character" w:customStyle="1" w:styleId="TitelChar">
    <w:name w:val="Titel Char"/>
    <w:basedOn w:val="Standaardalinea-lettertype"/>
    <w:link w:val="Titel"/>
    <w:rsid w:val="005C5626"/>
    <w:rPr>
      <w:rFonts w:ascii="Arial" w:hAnsi="Arial"/>
      <w:kern w:val="28"/>
      <w:sz w:val="40"/>
      <w:lang w:eastAsia="en-US"/>
    </w:rPr>
  </w:style>
  <w:style w:type="character" w:customStyle="1" w:styleId="VoettekstChar">
    <w:name w:val="Voettekst Char"/>
    <w:basedOn w:val="Standaardalinea-lettertype"/>
    <w:link w:val="Voettekst"/>
    <w:rsid w:val="005C5626"/>
    <w:rPr>
      <w:rFonts w:ascii="Arial" w:hAnsi="Arial"/>
      <w:sz w:val="15"/>
      <w:lang w:eastAsia="en-US"/>
    </w:rPr>
  </w:style>
  <w:style w:type="character" w:styleId="Hyperlink">
    <w:name w:val="Hyperlink"/>
    <w:basedOn w:val="Standaardalinea-lettertype"/>
    <w:rsid w:val="00C27637"/>
    <w:rPr>
      <w:color w:val="0000FF" w:themeColor="hyperlink"/>
      <w:u w:val="single"/>
    </w:rPr>
  </w:style>
  <w:style w:type="character" w:styleId="Verwijzingopmerking">
    <w:name w:val="annotation reference"/>
    <w:basedOn w:val="Standaardalinea-lettertype"/>
    <w:semiHidden/>
    <w:unhideWhenUsed/>
    <w:rsid w:val="00C50FA9"/>
    <w:rPr>
      <w:sz w:val="16"/>
      <w:szCs w:val="16"/>
    </w:rPr>
  </w:style>
  <w:style w:type="paragraph" w:styleId="Tekstopmerking">
    <w:name w:val="annotation text"/>
    <w:basedOn w:val="Standaard"/>
    <w:link w:val="TekstopmerkingChar"/>
    <w:semiHidden/>
    <w:unhideWhenUsed/>
    <w:rsid w:val="00C50FA9"/>
    <w:pPr>
      <w:spacing w:line="240" w:lineRule="auto"/>
    </w:pPr>
  </w:style>
  <w:style w:type="character" w:customStyle="1" w:styleId="TekstopmerkingChar">
    <w:name w:val="Tekst opmerking Char"/>
    <w:basedOn w:val="Standaardalinea-lettertype"/>
    <w:link w:val="Tekstopmerking"/>
    <w:semiHidden/>
    <w:rsid w:val="00C50FA9"/>
    <w:rPr>
      <w:rFonts w:ascii="Arial" w:hAnsi="Arial"/>
      <w:lang w:eastAsia="en-US"/>
    </w:rPr>
  </w:style>
  <w:style w:type="paragraph" w:styleId="Onderwerpvanopmerking">
    <w:name w:val="annotation subject"/>
    <w:basedOn w:val="Tekstopmerking"/>
    <w:next w:val="Tekstopmerking"/>
    <w:link w:val="OnderwerpvanopmerkingChar"/>
    <w:semiHidden/>
    <w:unhideWhenUsed/>
    <w:rsid w:val="00C50FA9"/>
    <w:rPr>
      <w:b/>
      <w:bCs/>
    </w:rPr>
  </w:style>
  <w:style w:type="character" w:customStyle="1" w:styleId="OnderwerpvanopmerkingChar">
    <w:name w:val="Onderwerp van opmerking Char"/>
    <w:basedOn w:val="TekstopmerkingChar"/>
    <w:link w:val="Onderwerpvanopmerking"/>
    <w:semiHidden/>
    <w:rsid w:val="00C50FA9"/>
    <w:rPr>
      <w:rFonts w:ascii="Arial" w:hAnsi="Arial"/>
      <w:b/>
      <w:bCs/>
      <w:lang w:eastAsia="en-US"/>
    </w:rPr>
  </w:style>
  <w:style w:type="paragraph" w:styleId="Ballontekst">
    <w:name w:val="Balloon Text"/>
    <w:basedOn w:val="Standaard"/>
    <w:link w:val="BallontekstChar"/>
    <w:semiHidden/>
    <w:unhideWhenUsed/>
    <w:rsid w:val="00C50FA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C50FA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249580">
      <w:bodyDiv w:val="1"/>
      <w:marLeft w:val="0"/>
      <w:marRight w:val="0"/>
      <w:marTop w:val="0"/>
      <w:marBottom w:val="0"/>
      <w:divBdr>
        <w:top w:val="none" w:sz="0" w:space="0" w:color="auto"/>
        <w:left w:val="none" w:sz="0" w:space="0" w:color="auto"/>
        <w:bottom w:val="none" w:sz="0" w:space="0" w:color="auto"/>
        <w:right w:val="none" w:sz="0" w:space="0" w:color="auto"/>
      </w:divBdr>
    </w:div>
    <w:div w:id="15016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ovl.n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7ABFA4C43C7429C529FFC3858EA8B" ma:contentTypeVersion="17" ma:contentTypeDescription="Een nieuw document maken." ma:contentTypeScope="" ma:versionID="b65fff4803f38c62ea73041f8dc6a9f8">
  <xsd:schema xmlns:xsd="http://www.w3.org/2001/XMLSchema" xmlns:xs="http://www.w3.org/2001/XMLSchema" xmlns:p="http://schemas.microsoft.com/office/2006/metadata/properties" xmlns:ns2="451434b3-e3c3-4f60-8798-6ed8c34d4cd8" xmlns:ns3="3dd5f77d-cae1-4bfe-bc14-8c6d4708070c" targetNamespace="http://schemas.microsoft.com/office/2006/metadata/properties" ma:root="true" ma:fieldsID="f9a8b9cc4b6a8b98f4d94e1c2edc7a87" ns2:_="" ns3:_="">
    <xsd:import namespace="451434b3-e3c3-4f60-8798-6ed8c34d4cd8"/>
    <xsd:import namespace="3dd5f77d-cae1-4bfe-bc14-8c6d470807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434b3-e3c3-4f60-8798-6ed8c34d4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d5b7d9b-e180-4195-91f8-883dac7ab7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d5f77d-cae1-4bfe-bc14-8c6d470807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3ac37c-4464-458b-b46b-b1c8f193ba53}" ma:internalName="TaxCatchAll" ma:showField="CatchAllData" ma:web="3dd5f77d-cae1-4bfe-bc14-8c6d47080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1434b3-e3c3-4f60-8798-6ed8c34d4cd8">
      <Terms xmlns="http://schemas.microsoft.com/office/infopath/2007/PartnerControls"/>
    </lcf76f155ced4ddcb4097134ff3c332f>
    <TaxCatchAll xmlns="3dd5f77d-cae1-4bfe-bc14-8c6d4708070c" xsi:nil="true"/>
  </documentManagement>
</p:properties>
</file>

<file path=customXml/itemProps1.xml><?xml version="1.0" encoding="utf-8"?>
<ds:datastoreItem xmlns:ds="http://schemas.openxmlformats.org/officeDocument/2006/customXml" ds:itemID="{2E1568A5-8E11-40CA-AD10-7EEB4EBAB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434b3-e3c3-4f60-8798-6ed8c34d4cd8"/>
    <ds:schemaRef ds:uri="3dd5f77d-cae1-4bfe-bc14-8c6d47080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ADB1C-34D3-4EA5-810D-E4EABF455F51}">
  <ds:schemaRefs>
    <ds:schemaRef ds:uri="http://schemas.microsoft.com/sharepoint/v3/contenttype/forms"/>
  </ds:schemaRefs>
</ds:datastoreItem>
</file>

<file path=customXml/itemProps3.xml><?xml version="1.0" encoding="utf-8"?>
<ds:datastoreItem xmlns:ds="http://schemas.openxmlformats.org/officeDocument/2006/customXml" ds:itemID="{07CEB0D4-777C-4221-8A52-D1F57BF1686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dd5f77d-cae1-4bfe-bc14-8c6d4708070c"/>
    <ds:schemaRef ds:uri="http://schemas.openxmlformats.org/package/2006/metadata/core-properties"/>
    <ds:schemaRef ds:uri="451434b3-e3c3-4f60-8798-6ed8c34d4cd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1995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Persbericht Snelheidscampagne mei 2022</vt:lpstr>
    </vt:vector>
  </TitlesOfParts>
  <Company>Provincie Limburg</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Snelheidscampagne mei 2022</dc:title>
  <dc:creator>Hahnraths, Astrid</dc:creator>
  <dc:description/>
  <cp:lastModifiedBy>Hahnraths, Astrid</cp:lastModifiedBy>
  <cp:revision>2</cp:revision>
  <cp:lastPrinted>1999-02-10T12:28:00Z</cp:lastPrinted>
  <dcterms:created xsi:type="dcterms:W3CDTF">2025-04-28T07:31:00Z</dcterms:created>
  <dcterms:modified xsi:type="dcterms:W3CDTF">2025-04-28T07:31:00Z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0x0101009B87ABFA4C43C7429C529FFC3858EA8B</vt:lpwstr>
  </property>
  <property fmtid="{D5CDD505-2E9C-101B-9397-08002B2CF9AE}" pid="3" name="_dlc_DocIdItemGuid">
    <vt:lpwstr>989dc0c8-cfd5-4ebd-b669-25b44fcb8d09</vt:lpwstr>
  </property>
  <property fmtid="{D5CDD505-2E9C-101B-9397-08002B2CF9AE}" pid="4" name="Order">
    <vt:r8>1142400</vt:r8>
  </property>
  <property fmtid="{D5CDD505-2E9C-101B-9397-08002B2CF9AE}" pid="5" name="Titel">
    <vt:lpwstr>Persbericht Snelheidscampagne mei 2022</vt:lpwstr>
  </property>
  <property fmtid="{D5CDD505-2E9C-101B-9397-08002B2CF9AE}" pid="6" name="MediaServiceImageTags">
    <vt:lpwstr/>
  </property>
</Properties>
</file>